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62" w:rsidRPr="00A367FD" w:rsidRDefault="00B46562" w:rsidP="00B46562">
      <w:pPr>
        <w:spacing w:line="390" w:lineRule="atLeast"/>
        <w:jc w:val="center"/>
        <w:rPr>
          <w:rFonts w:ascii="Arial" w:hAnsi="Arial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先进班集体</w:t>
      </w:r>
      <w:r>
        <w:rPr>
          <w:rFonts w:ascii="Arial" w:hAnsi="Arial" w:hint="eastAsia"/>
          <w:b/>
          <w:sz w:val="28"/>
          <w:szCs w:val="28"/>
        </w:rPr>
        <w:t>答辩评分表</w:t>
      </w:r>
    </w:p>
    <w:p w:rsidR="00B46562" w:rsidRDefault="00B46562" w:rsidP="00B46562">
      <w:pPr>
        <w:spacing w:line="390" w:lineRule="atLeast"/>
        <w:ind w:rightChars="-413" w:right="-867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答辩人：</w:t>
      </w:r>
    </w:p>
    <w:p w:rsidR="00B46562" w:rsidRDefault="00B46562" w:rsidP="00B46562">
      <w:pPr>
        <w:spacing w:line="390" w:lineRule="atLeast"/>
        <w:rPr>
          <w:rFonts w:ascii="Arial" w:hAnsi="Arial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735"/>
        <w:gridCol w:w="2218"/>
      </w:tblGrid>
      <w:tr w:rsidR="00B46562" w:rsidTr="004A7E7E">
        <w:trPr>
          <w:trHeight w:val="519"/>
        </w:trPr>
        <w:tc>
          <w:tcPr>
            <w:tcW w:w="6710" w:type="dxa"/>
            <w:gridSpan w:val="2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类目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分数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语言表达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口齿清晰、逻辑清楚、语言流畅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10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举止仪表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穿着得体、举止有礼、台风稳健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 w:val="restart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组织建设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班委领导力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班级凝聚力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 w:val="restart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学风建设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班级</w:t>
            </w:r>
            <w:proofErr w:type="gramStart"/>
            <w:r>
              <w:rPr>
                <w:rFonts w:ascii="Arial" w:hAnsi="Arial" w:hint="eastAsia"/>
                <w:b/>
                <w:sz w:val="24"/>
              </w:rPr>
              <w:t>平均绩点</w:t>
            </w:r>
            <w:proofErr w:type="gramEnd"/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科研竞赛参与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 w:val="restart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文化建设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活动开展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</w:tcPr>
          <w:p w:rsidR="00B46562" w:rsidRDefault="00B46562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班风建设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</w:tcPr>
          <w:p w:rsidR="00B46562" w:rsidRDefault="00B46562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基层宿舍建设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</w:tcPr>
          <w:p w:rsidR="00B46562" w:rsidRDefault="00B46562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集体荣誉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</w:tbl>
    <w:p w:rsidR="00B46562" w:rsidRDefault="00B46562" w:rsidP="00B46562">
      <w:pPr>
        <w:spacing w:line="390" w:lineRule="atLeast"/>
        <w:rPr>
          <w:rFonts w:ascii="Arial" w:hAnsi="Arial"/>
          <w:b/>
          <w:szCs w:val="21"/>
        </w:rPr>
      </w:pPr>
    </w:p>
    <w:p w:rsidR="00B46562" w:rsidRPr="00497635" w:rsidRDefault="00B46562" w:rsidP="00B46562">
      <w:pPr>
        <w:spacing w:line="390" w:lineRule="atLeast"/>
        <w:ind w:left="4620" w:firstLineChars="600" w:firstLine="1446"/>
        <w:rPr>
          <w:rFonts w:ascii="Arial" w:hAnsi="Arial"/>
          <w:b/>
          <w:sz w:val="24"/>
          <w:szCs w:val="21"/>
          <w:u w:val="single"/>
        </w:rPr>
      </w:pPr>
      <w:r>
        <w:rPr>
          <w:rFonts w:ascii="Arial" w:hAnsi="Arial" w:hint="eastAsia"/>
          <w:b/>
          <w:sz w:val="24"/>
          <w:szCs w:val="21"/>
        </w:rPr>
        <w:t>评委：</w:t>
      </w:r>
      <w:r>
        <w:rPr>
          <w:rFonts w:ascii="Arial" w:hAnsi="Arial" w:hint="eastAsia"/>
          <w:b/>
          <w:sz w:val="24"/>
          <w:szCs w:val="21"/>
          <w:u w:val="single"/>
        </w:rPr>
        <w:t xml:space="preserve">             </w:t>
      </w:r>
    </w:p>
    <w:p w:rsidR="00B46562" w:rsidRPr="00A367FD" w:rsidRDefault="00B46562" w:rsidP="00B46562">
      <w:pPr>
        <w:spacing w:line="390" w:lineRule="atLeast"/>
        <w:jc w:val="center"/>
        <w:rPr>
          <w:rFonts w:ascii="Arial" w:hAnsi="Arial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优良学风班</w:t>
      </w:r>
      <w:r>
        <w:rPr>
          <w:rFonts w:ascii="Arial" w:hAnsi="Arial" w:hint="eastAsia"/>
          <w:b/>
          <w:sz w:val="28"/>
          <w:szCs w:val="28"/>
        </w:rPr>
        <w:t>答辩评分表</w:t>
      </w:r>
    </w:p>
    <w:p w:rsidR="00B46562" w:rsidRDefault="00B46562" w:rsidP="00B46562">
      <w:pPr>
        <w:spacing w:line="390" w:lineRule="atLeast"/>
        <w:ind w:rightChars="-413" w:right="-867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答辩人：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735"/>
        <w:gridCol w:w="2218"/>
      </w:tblGrid>
      <w:tr w:rsidR="00B46562" w:rsidTr="004A7E7E">
        <w:trPr>
          <w:trHeight w:val="519"/>
        </w:trPr>
        <w:tc>
          <w:tcPr>
            <w:tcW w:w="6710" w:type="dxa"/>
            <w:gridSpan w:val="2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类目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分数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语言表达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口齿清晰、逻辑清楚、语言流畅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10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举止仪表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穿着得体、举止有礼、台风稳健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5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 w:val="restart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优良学风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班级</w:t>
            </w:r>
            <w:proofErr w:type="gramStart"/>
            <w:r>
              <w:rPr>
                <w:rFonts w:ascii="Arial" w:hAnsi="Arial" w:hint="eastAsia"/>
                <w:b/>
                <w:sz w:val="24"/>
              </w:rPr>
              <w:t>平均绩点</w:t>
            </w:r>
            <w:proofErr w:type="gramEnd"/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50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考试通过率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20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Merge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学风建设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20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加分项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科研</w:t>
            </w:r>
            <w:r>
              <w:rPr>
                <w:rFonts w:ascii="Arial" w:hAnsi="Arial"/>
                <w:b/>
                <w:sz w:val="24"/>
              </w:rPr>
              <w:t>竞赛参与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/10</w:t>
            </w:r>
          </w:p>
        </w:tc>
      </w:tr>
      <w:tr w:rsidR="00B46562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减分项</w:t>
            </w:r>
          </w:p>
        </w:tc>
        <w:tc>
          <w:tcPr>
            <w:tcW w:w="3735" w:type="dxa"/>
            <w:vAlign w:val="center"/>
          </w:tcPr>
          <w:p w:rsidR="00B46562" w:rsidRDefault="00B46562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课堂缺勤</w:t>
            </w:r>
          </w:p>
        </w:tc>
        <w:tc>
          <w:tcPr>
            <w:tcW w:w="2218" w:type="dxa"/>
            <w:vAlign w:val="center"/>
          </w:tcPr>
          <w:p w:rsidR="00B46562" w:rsidRDefault="00B46562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/10</w:t>
            </w:r>
          </w:p>
        </w:tc>
      </w:tr>
    </w:tbl>
    <w:p w:rsidR="00B46562" w:rsidRDefault="00B46562" w:rsidP="00B46562">
      <w:pPr>
        <w:spacing w:line="390" w:lineRule="atLeast"/>
        <w:ind w:firstLineChars="2500" w:firstLine="6023"/>
        <w:rPr>
          <w:rFonts w:ascii="Arial" w:hAnsi="Arial" w:hint="eastAsia"/>
          <w:b/>
          <w:sz w:val="24"/>
          <w:szCs w:val="21"/>
          <w:u w:val="single"/>
        </w:rPr>
      </w:pPr>
      <w:r>
        <w:rPr>
          <w:rFonts w:ascii="Arial" w:hAnsi="Arial" w:hint="eastAsia"/>
          <w:b/>
          <w:sz w:val="24"/>
          <w:szCs w:val="21"/>
        </w:rPr>
        <w:t>评委：</w:t>
      </w:r>
      <w:r>
        <w:rPr>
          <w:rFonts w:ascii="Arial" w:hAnsi="Arial" w:hint="eastAsia"/>
          <w:b/>
          <w:sz w:val="24"/>
          <w:szCs w:val="21"/>
          <w:u w:val="single"/>
        </w:rPr>
        <w:t xml:space="preserve">             </w:t>
      </w:r>
    </w:p>
    <w:p w:rsidR="009B638A" w:rsidRPr="00A367FD" w:rsidRDefault="009B638A" w:rsidP="009B638A">
      <w:pPr>
        <w:spacing w:line="390" w:lineRule="atLeast"/>
        <w:jc w:val="center"/>
        <w:rPr>
          <w:rFonts w:ascii="Arial" w:hAnsi="Arial"/>
          <w:b/>
          <w:sz w:val="28"/>
          <w:szCs w:val="28"/>
        </w:rPr>
      </w:pPr>
      <w:r w:rsidRPr="00EC09C9">
        <w:rPr>
          <w:rFonts w:hint="eastAsia"/>
          <w:b/>
          <w:sz w:val="32"/>
          <w:szCs w:val="32"/>
        </w:rPr>
        <w:lastRenderedPageBreak/>
        <w:t>优秀学生干部</w:t>
      </w:r>
      <w:r>
        <w:rPr>
          <w:rFonts w:ascii="Arial" w:hAnsi="Arial" w:hint="eastAsia"/>
          <w:b/>
          <w:sz w:val="28"/>
          <w:szCs w:val="28"/>
        </w:rPr>
        <w:t>答辩评分表</w:t>
      </w:r>
    </w:p>
    <w:p w:rsidR="009B638A" w:rsidRDefault="009B638A" w:rsidP="009B638A">
      <w:pPr>
        <w:spacing w:line="390" w:lineRule="atLeast"/>
        <w:ind w:rightChars="-413" w:right="-867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答辩人：</w:t>
      </w:r>
    </w:p>
    <w:p w:rsidR="009B638A" w:rsidRDefault="009B638A" w:rsidP="009B638A">
      <w:pPr>
        <w:spacing w:line="390" w:lineRule="atLeast"/>
        <w:rPr>
          <w:rFonts w:ascii="Arial" w:hAnsi="Arial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735"/>
        <w:gridCol w:w="2218"/>
      </w:tblGrid>
      <w:tr w:rsidR="009B638A" w:rsidTr="004A7E7E">
        <w:trPr>
          <w:trHeight w:val="519"/>
        </w:trPr>
        <w:tc>
          <w:tcPr>
            <w:tcW w:w="6710" w:type="dxa"/>
            <w:gridSpan w:val="2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类目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分数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语言表达</w:t>
            </w: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口齿清晰、逻辑清楚、语言流畅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10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举止仪表</w:t>
            </w: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穿着得体、举止有礼、台风稳健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Merge w:val="restart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工作态度</w:t>
            </w: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主动性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Merge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纪律性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Merge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执行力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10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Merge w:val="restart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工作能力</w:t>
            </w: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工作方法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15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Merge/>
          </w:tcPr>
          <w:p w:rsidR="009B638A" w:rsidRDefault="009B638A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工作经验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15</w:t>
            </w:r>
          </w:p>
        </w:tc>
      </w:tr>
      <w:tr w:rsidR="009B638A" w:rsidTr="004A7E7E">
        <w:trPr>
          <w:cantSplit/>
          <w:trHeight w:val="519"/>
        </w:trPr>
        <w:tc>
          <w:tcPr>
            <w:tcW w:w="2975" w:type="dxa"/>
            <w:vMerge/>
          </w:tcPr>
          <w:p w:rsidR="009B638A" w:rsidRDefault="009B638A" w:rsidP="004A7E7E">
            <w:pPr>
              <w:spacing w:line="39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B638A" w:rsidRDefault="009B638A" w:rsidP="004A7E7E">
            <w:pPr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组织协调</w:t>
            </w:r>
          </w:p>
        </w:tc>
        <w:tc>
          <w:tcPr>
            <w:tcW w:w="2218" w:type="dxa"/>
            <w:vAlign w:val="center"/>
          </w:tcPr>
          <w:p w:rsidR="009B638A" w:rsidRDefault="009B638A" w:rsidP="004A7E7E">
            <w:pPr>
              <w:tabs>
                <w:tab w:val="left" w:pos="1079"/>
              </w:tabs>
              <w:spacing w:line="39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 xml:space="preserve">          / 20</w:t>
            </w:r>
          </w:p>
        </w:tc>
      </w:tr>
    </w:tbl>
    <w:p w:rsidR="009B638A" w:rsidRDefault="009B638A" w:rsidP="009B638A">
      <w:pPr>
        <w:spacing w:line="390" w:lineRule="atLeast"/>
        <w:rPr>
          <w:rFonts w:ascii="Arial" w:hAnsi="Arial"/>
          <w:b/>
          <w:szCs w:val="21"/>
        </w:rPr>
      </w:pPr>
    </w:p>
    <w:p w:rsidR="009B638A" w:rsidRPr="00FE021F" w:rsidRDefault="009B638A" w:rsidP="009B638A">
      <w:pPr>
        <w:spacing w:line="390" w:lineRule="atLeast"/>
        <w:ind w:left="4620" w:firstLineChars="600" w:firstLine="1446"/>
        <w:rPr>
          <w:rFonts w:ascii="Arial" w:hAnsi="Arial"/>
          <w:b/>
          <w:sz w:val="24"/>
          <w:szCs w:val="21"/>
          <w:u w:val="single"/>
        </w:rPr>
      </w:pPr>
      <w:r>
        <w:rPr>
          <w:rFonts w:ascii="Arial" w:hAnsi="Arial" w:hint="eastAsia"/>
          <w:b/>
          <w:sz w:val="24"/>
          <w:szCs w:val="21"/>
        </w:rPr>
        <w:t>评委：</w:t>
      </w:r>
      <w:r>
        <w:rPr>
          <w:rFonts w:ascii="Arial" w:hAnsi="Arial" w:hint="eastAsia"/>
          <w:b/>
          <w:sz w:val="24"/>
          <w:szCs w:val="21"/>
          <w:u w:val="single"/>
        </w:rPr>
        <w:t xml:space="preserve">             </w:t>
      </w:r>
    </w:p>
    <w:p w:rsidR="009B638A" w:rsidRPr="00582AE7" w:rsidRDefault="009B638A" w:rsidP="00B46562">
      <w:pPr>
        <w:spacing w:line="390" w:lineRule="atLeast"/>
        <w:ind w:firstLineChars="2500" w:firstLine="6023"/>
        <w:rPr>
          <w:rFonts w:ascii="Arial" w:hAnsi="Arial"/>
          <w:b/>
          <w:sz w:val="24"/>
          <w:szCs w:val="21"/>
          <w:u w:val="single"/>
        </w:rPr>
      </w:pPr>
      <w:bookmarkStart w:id="0" w:name="_GoBack"/>
      <w:bookmarkEnd w:id="0"/>
    </w:p>
    <w:p w:rsidR="00252AA9" w:rsidRDefault="00252AA9"/>
    <w:sectPr w:rsidR="0025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2A" w:rsidRDefault="00B7542A" w:rsidP="00B46562">
      <w:r>
        <w:separator/>
      </w:r>
    </w:p>
  </w:endnote>
  <w:endnote w:type="continuationSeparator" w:id="0">
    <w:p w:rsidR="00B7542A" w:rsidRDefault="00B7542A" w:rsidP="00B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2A" w:rsidRDefault="00B7542A" w:rsidP="00B46562">
      <w:r>
        <w:separator/>
      </w:r>
    </w:p>
  </w:footnote>
  <w:footnote w:type="continuationSeparator" w:id="0">
    <w:p w:rsidR="00B7542A" w:rsidRDefault="00B7542A" w:rsidP="00B4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57"/>
    <w:rsid w:val="00252AA9"/>
    <w:rsid w:val="002B1157"/>
    <w:rsid w:val="009B638A"/>
    <w:rsid w:val="00B46562"/>
    <w:rsid w:val="00B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5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5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4</cp:revision>
  <dcterms:created xsi:type="dcterms:W3CDTF">2018-11-07T02:19:00Z</dcterms:created>
  <dcterms:modified xsi:type="dcterms:W3CDTF">2018-11-07T02:20:00Z</dcterms:modified>
</cp:coreProperties>
</file>