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A9FB" w14:textId="77777777" w:rsidR="00F77BE2" w:rsidRDefault="00324C18">
      <w:r>
        <w:rPr>
          <w:noProof/>
        </w:rPr>
        <mc:AlternateContent>
          <mc:Choice Requires="wps">
            <w:drawing>
              <wp:anchor distT="0" distB="0" distL="114300" distR="114300" simplePos="0" relativeHeight="251658240" behindDoc="1" locked="0" layoutInCell="1" allowOverlap="1" wp14:anchorId="5EF0E8EE" wp14:editId="5B24CFF8">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type w14:anchorId="5EF0E8E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5V1gEAAJEDAAAOAAAAZHJzL2Uyb0RvYy54bWysU9tu2zAMfR+wfxD0vtgOlr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" filled="f" stroked="f">
                <v:textbox inset="0,0,0,0">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88BC70B" w14:textId="77777777" w:rsidR="00F77BE2" w:rsidRDefault="00F77BE2"/>
    <w:p w14:paraId="155FC811" w14:textId="77777777" w:rsidR="00F77BE2" w:rsidRDefault="00F77BE2"/>
    <w:p w14:paraId="168AEA34" w14:textId="77777777" w:rsidR="00F77BE2" w:rsidRDefault="00F77BE2"/>
    <w:p w14:paraId="6A477EF1" w14:textId="77777777" w:rsidR="00F77BE2" w:rsidRDefault="00F77BE2"/>
    <w:tbl>
      <w:tblPr>
        <w:tblStyle w:val="ac"/>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6096"/>
        <w:gridCol w:w="91"/>
      </w:tblGrid>
      <w:tr w:rsidR="00F77BE2" w14:paraId="3CAC3996" w14:textId="77777777">
        <w:tc>
          <w:tcPr>
            <w:tcW w:w="2529" w:type="dxa"/>
          </w:tcPr>
          <w:p w14:paraId="53DDCA47" w14:textId="77777777" w:rsidR="00F77BE2" w:rsidRDefault="00324C18">
            <w:pPr>
              <w:rPr>
                <w:rFonts w:ascii="Times New Roman" w:hAnsi="Times New Roman" w:cs="Times New Roman"/>
                <w:b/>
                <w:sz w:val="22"/>
                <w:u w:val="single"/>
              </w:rPr>
            </w:pPr>
            <w:r>
              <w:rPr>
                <w:rFonts w:ascii="Times New Roman" w:eastAsia="Times New Roman" w:hAnsi="Times New Roman" w:cs="Times New Roman"/>
                <w:b/>
                <w:bCs/>
                <w:sz w:val="22"/>
                <w:u w:val="single"/>
              </w:rPr>
              <w:t>Y</w:t>
            </w:r>
            <w:r>
              <w:rPr>
                <w:rFonts w:ascii="Times New Roman" w:eastAsia="Times New Roman" w:hAnsi="Times New Roman" w:cs="Times New Roman"/>
                <w:b/>
                <w:bCs/>
                <w:spacing w:val="-1"/>
                <w:sz w:val="22"/>
                <w:u w:val="single"/>
              </w:rPr>
              <w:t>e</w:t>
            </w:r>
            <w:r>
              <w:rPr>
                <w:rFonts w:ascii="Times New Roman" w:eastAsia="Times New Roman" w:hAnsi="Times New Roman" w:cs="Times New Roman"/>
                <w:b/>
                <w:bCs/>
                <w:sz w:val="22"/>
                <w:u w:val="single"/>
              </w:rPr>
              <w:t>ar a</w:t>
            </w:r>
            <w:r>
              <w:rPr>
                <w:rFonts w:ascii="Times New Roman" w:eastAsia="Times New Roman" w:hAnsi="Times New Roman" w:cs="Times New Roman"/>
                <w:b/>
                <w:bCs/>
                <w:spacing w:val="1"/>
                <w:sz w:val="22"/>
                <w:u w:val="single"/>
              </w:rPr>
              <w:t>n</w:t>
            </w:r>
            <w:r>
              <w:rPr>
                <w:rFonts w:ascii="Times New Roman" w:eastAsia="Times New Roman" w:hAnsi="Times New Roman" w:cs="Times New Roman"/>
                <w:b/>
                <w:bCs/>
                <w:sz w:val="22"/>
                <w:u w:val="single"/>
              </w:rPr>
              <w:t>d</w:t>
            </w:r>
            <w:r>
              <w:rPr>
                <w:rFonts w:ascii="Times New Roman" w:eastAsia="Times New Roman" w:hAnsi="Times New Roman" w:cs="Times New Roman"/>
                <w:b/>
                <w:bCs/>
                <w:spacing w:val="1"/>
                <w:sz w:val="22"/>
                <w:u w:val="single"/>
              </w:rPr>
              <w:t xml:space="preserve"> S</w:t>
            </w:r>
            <w:r>
              <w:rPr>
                <w:rFonts w:ascii="Times New Roman" w:eastAsia="Times New Roman" w:hAnsi="Times New Roman" w:cs="Times New Roman"/>
                <w:b/>
                <w:bCs/>
                <w:spacing w:val="-1"/>
                <w:sz w:val="22"/>
                <w:u w:val="single"/>
              </w:rPr>
              <w:t>eme</w:t>
            </w:r>
            <w:r>
              <w:rPr>
                <w:rFonts w:ascii="Times New Roman" w:eastAsia="Times New Roman" w:hAnsi="Times New Roman" w:cs="Times New Roman"/>
                <w:b/>
                <w:bCs/>
                <w:sz w:val="22"/>
                <w:u w:val="single"/>
              </w:rPr>
              <w:t>s</w:t>
            </w:r>
            <w:r>
              <w:rPr>
                <w:rFonts w:ascii="Times New Roman" w:eastAsia="Times New Roman" w:hAnsi="Times New Roman" w:cs="Times New Roman"/>
                <w:b/>
                <w:bCs/>
                <w:spacing w:val="-1"/>
                <w:sz w:val="22"/>
                <w:u w:val="single"/>
              </w:rPr>
              <w:t>t</w:t>
            </w:r>
            <w:r>
              <w:rPr>
                <w:rFonts w:ascii="Times New Roman" w:eastAsia="Times New Roman" w:hAnsi="Times New Roman" w:cs="Times New Roman"/>
                <w:b/>
                <w:bCs/>
                <w:spacing w:val="2"/>
                <w:sz w:val="22"/>
                <w:u w:val="single"/>
              </w:rPr>
              <w:t>e</w:t>
            </w:r>
            <w:r>
              <w:rPr>
                <w:rFonts w:ascii="Times New Roman" w:eastAsia="Times New Roman" w:hAnsi="Times New Roman" w:cs="Times New Roman"/>
                <w:b/>
                <w:bCs/>
                <w:sz w:val="22"/>
                <w:u w:val="single"/>
              </w:rPr>
              <w:t>r</w:t>
            </w:r>
          </w:p>
        </w:tc>
        <w:tc>
          <w:tcPr>
            <w:tcW w:w="6187" w:type="dxa"/>
            <w:gridSpan w:val="2"/>
          </w:tcPr>
          <w:p w14:paraId="7EA5E0C1" w14:textId="513AD3CA" w:rsidR="00F77BE2" w:rsidRPr="009B2ABD" w:rsidRDefault="009B2ABD" w:rsidP="009B2ABD">
            <w:pPr>
              <w:pStyle w:val="af1"/>
              <w:rPr>
                <w:sz w:val="20"/>
                <w:szCs w:val="20"/>
                <w:lang w:val="en-US"/>
              </w:rPr>
            </w:pPr>
            <w:r w:rsidRPr="00BD27BC">
              <w:rPr>
                <w:rFonts w:ascii="Arial" w:hAnsi="Arial" w:cs="Arial"/>
                <w:sz w:val="20"/>
                <w:szCs w:val="20"/>
                <w:lang w:val="en-US"/>
              </w:rPr>
              <w:t>Fall Semester, 202</w:t>
            </w:r>
            <w:r>
              <w:rPr>
                <w:rFonts w:ascii="Arial" w:hAnsi="Arial" w:cs="Arial"/>
                <w:sz w:val="20"/>
                <w:szCs w:val="20"/>
                <w:lang w:val="en-US"/>
              </w:rPr>
              <w:t>2</w:t>
            </w:r>
            <w:r w:rsidRPr="00BD27BC">
              <w:rPr>
                <w:rFonts w:ascii="Arial" w:hAnsi="Arial" w:cs="Arial"/>
                <w:sz w:val="20"/>
                <w:szCs w:val="20"/>
                <w:lang w:val="en-US"/>
              </w:rPr>
              <w:tab/>
            </w:r>
            <w:r>
              <w:rPr>
                <w:rFonts w:ascii="Arial" w:hAnsi="Arial" w:cs="Arial"/>
                <w:sz w:val="20"/>
                <w:szCs w:val="20"/>
                <w:lang w:val="en-US"/>
              </w:rPr>
              <w:t>S</w:t>
            </w:r>
            <w:r>
              <w:rPr>
                <w:rFonts w:ascii="Arial" w:hAnsi="Arial" w:cs="Arial" w:hint="eastAsia"/>
                <w:sz w:val="20"/>
                <w:szCs w:val="20"/>
                <w:lang w:val="en-US"/>
              </w:rPr>
              <w:t>eptember</w:t>
            </w:r>
            <w:r w:rsidRPr="00BD27BC">
              <w:rPr>
                <w:rFonts w:ascii="Arial" w:hAnsi="Arial" w:cs="Arial"/>
                <w:sz w:val="20"/>
                <w:szCs w:val="20"/>
                <w:lang w:val="en-US"/>
              </w:rPr>
              <w:t xml:space="preserve"> </w:t>
            </w:r>
            <w:r>
              <w:rPr>
                <w:rFonts w:ascii="Arial" w:hAnsi="Arial" w:cs="Arial"/>
                <w:sz w:val="20"/>
                <w:szCs w:val="20"/>
                <w:lang w:val="en-US"/>
              </w:rPr>
              <w:t>5</w:t>
            </w:r>
            <w:r w:rsidRPr="00BD27BC">
              <w:rPr>
                <w:rFonts w:ascii="Arial" w:hAnsi="Arial" w:cs="Arial"/>
                <w:sz w:val="20"/>
                <w:szCs w:val="20"/>
                <w:lang w:val="en-US"/>
              </w:rPr>
              <w:t>, 202</w:t>
            </w:r>
            <w:r>
              <w:rPr>
                <w:rFonts w:ascii="Arial" w:hAnsi="Arial" w:cs="Arial"/>
                <w:sz w:val="20"/>
                <w:szCs w:val="20"/>
                <w:lang w:val="en-US"/>
              </w:rPr>
              <w:t>2</w:t>
            </w:r>
            <w:r w:rsidRPr="00BD27BC">
              <w:rPr>
                <w:rFonts w:ascii="Arial" w:hAnsi="Arial" w:cs="Arial"/>
                <w:sz w:val="20"/>
                <w:szCs w:val="20"/>
                <w:lang w:val="en-US"/>
              </w:rPr>
              <w:t>— January 1</w:t>
            </w:r>
            <w:r>
              <w:rPr>
                <w:rFonts w:ascii="Arial" w:hAnsi="Arial" w:cs="Arial"/>
                <w:sz w:val="20"/>
                <w:szCs w:val="20"/>
                <w:lang w:val="en-US"/>
              </w:rPr>
              <w:t>6</w:t>
            </w:r>
            <w:r w:rsidRPr="00BD27BC">
              <w:rPr>
                <w:rFonts w:ascii="Arial" w:hAnsi="Arial" w:cs="Arial"/>
                <w:sz w:val="20"/>
                <w:szCs w:val="20"/>
                <w:lang w:val="en-US"/>
              </w:rPr>
              <w:t>, 202</w:t>
            </w:r>
            <w:r>
              <w:rPr>
                <w:rFonts w:ascii="Arial" w:hAnsi="Arial" w:cs="Arial"/>
                <w:sz w:val="20"/>
                <w:szCs w:val="20"/>
                <w:lang w:val="en-US"/>
              </w:rPr>
              <w:t>3</w:t>
            </w:r>
          </w:p>
        </w:tc>
      </w:tr>
      <w:tr w:rsidR="00F77BE2" w14:paraId="09AD1863" w14:textId="77777777">
        <w:tc>
          <w:tcPr>
            <w:tcW w:w="2529" w:type="dxa"/>
          </w:tcPr>
          <w:p w14:paraId="3629F18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Name</w:t>
            </w:r>
          </w:p>
        </w:tc>
        <w:tc>
          <w:tcPr>
            <w:tcW w:w="6187" w:type="dxa"/>
            <w:gridSpan w:val="2"/>
          </w:tcPr>
          <w:p w14:paraId="0222BCAE" w14:textId="437D9BDF" w:rsidR="00F77BE2" w:rsidRDefault="009B373D">
            <w:pPr>
              <w:rPr>
                <w:rFonts w:ascii="Times New Roman" w:hAnsi="Times New Roman" w:cs="Times New Roman"/>
                <w:sz w:val="20"/>
                <w:szCs w:val="20"/>
              </w:rPr>
            </w:pPr>
            <w:r>
              <w:rPr>
                <w:rFonts w:ascii="Times New Roman" w:hAnsi="Times New Roman" w:cs="Times New Roman"/>
                <w:sz w:val="20"/>
                <w:szCs w:val="20"/>
              </w:rPr>
              <w:t xml:space="preserve">Linear Algebra </w:t>
            </w:r>
          </w:p>
        </w:tc>
      </w:tr>
      <w:tr w:rsidR="00F77BE2" w14:paraId="625204BB" w14:textId="77777777">
        <w:tc>
          <w:tcPr>
            <w:tcW w:w="2529" w:type="dxa"/>
          </w:tcPr>
          <w:p w14:paraId="508D31C8"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Code</w:t>
            </w:r>
          </w:p>
        </w:tc>
        <w:tc>
          <w:tcPr>
            <w:tcW w:w="6187" w:type="dxa"/>
            <w:gridSpan w:val="2"/>
          </w:tcPr>
          <w:p w14:paraId="53BBAFBF" w14:textId="3D4A9B60" w:rsidR="00F77BE2" w:rsidRDefault="00324C18">
            <w:pPr>
              <w:rPr>
                <w:rFonts w:ascii="Times New Roman" w:hAnsi="Times New Roman" w:cs="Times New Roman"/>
                <w:sz w:val="20"/>
                <w:szCs w:val="20"/>
              </w:rPr>
            </w:pPr>
            <w:r>
              <w:rPr>
                <w:rFonts w:ascii="Times New Roman" w:hAnsi="Times New Roman" w:cs="Times New Roman"/>
                <w:sz w:val="20"/>
                <w:szCs w:val="20"/>
              </w:rPr>
              <w:t xml:space="preserve">MAT </w:t>
            </w:r>
            <w:r w:rsidR="009B373D">
              <w:rPr>
                <w:rFonts w:ascii="Times New Roman" w:hAnsi="Times New Roman" w:cs="Times New Roman"/>
                <w:sz w:val="20"/>
                <w:szCs w:val="20"/>
              </w:rPr>
              <w:t>221</w:t>
            </w:r>
          </w:p>
        </w:tc>
      </w:tr>
      <w:tr w:rsidR="00F77BE2" w14:paraId="540C25F2" w14:textId="77777777">
        <w:tc>
          <w:tcPr>
            <w:tcW w:w="2529" w:type="dxa"/>
          </w:tcPr>
          <w:p w14:paraId="7F8C6BA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Type</w:t>
            </w:r>
          </w:p>
        </w:tc>
        <w:tc>
          <w:tcPr>
            <w:tcW w:w="6187" w:type="dxa"/>
            <w:gridSpan w:val="2"/>
          </w:tcPr>
          <w:p w14:paraId="490B9B5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FE"/>
            </w:r>
            <w:r>
              <w:rPr>
                <w:rFonts w:ascii="Times New Roman" w:hAnsi="Times New Roman" w:cs="Times New Roman"/>
                <w:sz w:val="20"/>
                <w:szCs w:val="20"/>
              </w:rPr>
              <w:t xml:space="preserve"> General Education (</w:t>
            </w:r>
            <w:proofErr w:type="gramStart"/>
            <w:r>
              <w:rPr>
                <w:rFonts w:ascii="Times New Roman" w:hAnsi="Times New Roman" w:cs="Times New Roman"/>
                <w:sz w:val="20"/>
                <w:szCs w:val="20"/>
              </w:rPr>
              <w:t xml:space="preserve">Required)   </w:t>
            </w:r>
            <w:proofErr w:type="gramEnd"/>
            <w:r>
              <w:rPr>
                <w:rFonts w:ascii="Times New Roman" w:hAnsi="Times New Roman" w:cs="Times New Roman"/>
                <w:sz w:val="20"/>
                <w:szCs w:val="20"/>
              </w:rPr>
              <w:t xml:space="preserve">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14:paraId="5D537488"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w:t>
            </w:r>
            <w:proofErr w:type="gramStart"/>
            <w:r>
              <w:rPr>
                <w:rFonts w:ascii="Times New Roman" w:hAnsi="Times New Roman" w:cs="Times New Roman"/>
                <w:sz w:val="20"/>
                <w:szCs w:val="20"/>
              </w:rPr>
              <w:t xml:space="preserve">Required)   </w:t>
            </w:r>
            <w:proofErr w:type="gramEnd"/>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14:paraId="65AA5F05" w14:textId="77777777" w:rsidR="00F77BE2" w:rsidRDefault="00324C18">
            <w:pPr>
              <w:jc w:val="left"/>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Basic Disciplinary Course</w:t>
            </w:r>
          </w:p>
        </w:tc>
      </w:tr>
      <w:tr w:rsidR="00F77BE2" w14:paraId="083BE41A" w14:textId="77777777">
        <w:tc>
          <w:tcPr>
            <w:tcW w:w="2529" w:type="dxa"/>
          </w:tcPr>
          <w:p w14:paraId="71189AA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Credits</w:t>
            </w:r>
          </w:p>
        </w:tc>
        <w:tc>
          <w:tcPr>
            <w:tcW w:w="6187" w:type="dxa"/>
            <w:gridSpan w:val="2"/>
          </w:tcPr>
          <w:p w14:paraId="57F25F39" w14:textId="44D884C4" w:rsidR="00F77BE2" w:rsidRDefault="009B373D">
            <w:pPr>
              <w:rPr>
                <w:rFonts w:ascii="Times New Roman" w:hAnsi="Times New Roman" w:cs="Times New Roman"/>
                <w:sz w:val="20"/>
                <w:szCs w:val="20"/>
              </w:rPr>
            </w:pPr>
            <w:r>
              <w:rPr>
                <w:rFonts w:ascii="Times New Roman" w:hAnsi="Times New Roman" w:cs="Times New Roman"/>
                <w:sz w:val="20"/>
                <w:szCs w:val="20"/>
              </w:rPr>
              <w:t>3</w:t>
            </w:r>
          </w:p>
        </w:tc>
      </w:tr>
      <w:tr w:rsidR="00F77BE2" w14:paraId="1CEBB816" w14:textId="77777777">
        <w:tc>
          <w:tcPr>
            <w:tcW w:w="2529" w:type="dxa"/>
          </w:tcPr>
          <w:p w14:paraId="7CAA7D7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Hours</w:t>
            </w:r>
          </w:p>
        </w:tc>
        <w:tc>
          <w:tcPr>
            <w:tcW w:w="6187" w:type="dxa"/>
            <w:gridSpan w:val="2"/>
          </w:tcPr>
          <w:p w14:paraId="339CAED4" w14:textId="40E7850E" w:rsidR="00F77BE2" w:rsidRDefault="009B373D">
            <w:pPr>
              <w:rPr>
                <w:rFonts w:ascii="Times New Roman" w:hAnsi="Times New Roman" w:cs="Times New Roman"/>
                <w:sz w:val="20"/>
                <w:szCs w:val="20"/>
              </w:rPr>
            </w:pPr>
            <w:r>
              <w:rPr>
                <w:rFonts w:ascii="Times New Roman" w:hAnsi="Times New Roman" w:cs="Times New Roman"/>
                <w:sz w:val="20"/>
                <w:szCs w:val="20"/>
              </w:rPr>
              <w:t>48</w:t>
            </w:r>
          </w:p>
        </w:tc>
      </w:tr>
      <w:tr w:rsidR="00F77BE2" w14:paraId="671C2E03" w14:textId="77777777">
        <w:tc>
          <w:tcPr>
            <w:tcW w:w="2529" w:type="dxa"/>
          </w:tcPr>
          <w:p w14:paraId="1A01D8E5"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Prerequisites</w:t>
            </w:r>
          </w:p>
        </w:tc>
        <w:tc>
          <w:tcPr>
            <w:tcW w:w="6187" w:type="dxa"/>
            <w:gridSpan w:val="2"/>
          </w:tcPr>
          <w:p w14:paraId="53EA85CF" w14:textId="5D04AC3E" w:rsidR="00F77BE2" w:rsidRDefault="00AD6F91">
            <w:pPr>
              <w:rPr>
                <w:rFonts w:ascii="Times New Roman" w:hAnsi="Times New Roman" w:cs="Times New Roman"/>
                <w:sz w:val="20"/>
                <w:szCs w:val="20"/>
              </w:rPr>
            </w:pPr>
            <w:r>
              <w:rPr>
                <w:rFonts w:ascii="Times New Roman" w:hAnsi="Times New Roman" w:cs="Times New Roman"/>
                <w:sz w:val="20"/>
                <w:szCs w:val="20"/>
              </w:rPr>
              <w:t>MAT111</w:t>
            </w:r>
            <w:r w:rsidR="009B373D">
              <w:rPr>
                <w:rFonts w:ascii="Times New Roman" w:hAnsi="Times New Roman" w:cs="Times New Roman"/>
                <w:sz w:val="20"/>
                <w:szCs w:val="20"/>
              </w:rPr>
              <w:t>, MAT112</w:t>
            </w:r>
          </w:p>
        </w:tc>
      </w:tr>
      <w:tr w:rsidR="00F77BE2" w14:paraId="16738653" w14:textId="77777777">
        <w:tc>
          <w:tcPr>
            <w:tcW w:w="2529" w:type="dxa"/>
          </w:tcPr>
          <w:p w14:paraId="3F1E24C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Instructor</w:t>
            </w:r>
          </w:p>
        </w:tc>
        <w:tc>
          <w:tcPr>
            <w:tcW w:w="6187" w:type="dxa"/>
            <w:gridSpan w:val="2"/>
          </w:tcPr>
          <w:p w14:paraId="02767BAE" w14:textId="32D5543B" w:rsidR="00F77BE2" w:rsidRDefault="009B2ABD">
            <w:pPr>
              <w:rPr>
                <w:rFonts w:ascii="Times New Roman" w:hAnsi="Times New Roman" w:cs="Times New Roman" w:hint="eastAsia"/>
                <w:sz w:val="20"/>
                <w:szCs w:val="20"/>
              </w:rPr>
            </w:pPr>
            <w:proofErr w:type="spellStart"/>
            <w:r>
              <w:rPr>
                <w:rFonts w:ascii="Times New Roman" w:hAnsi="Times New Roman" w:cs="Times New Roman" w:hint="eastAsia"/>
                <w:sz w:val="20"/>
                <w:szCs w:val="20"/>
              </w:rPr>
              <w:t>Ji</w:t>
            </w:r>
            <w:r>
              <w:rPr>
                <w:rFonts w:ascii="Times New Roman" w:hAnsi="Times New Roman" w:cs="Times New Roman"/>
                <w:sz w:val="20"/>
                <w:szCs w:val="20"/>
              </w:rPr>
              <w:t>anming</w:t>
            </w:r>
            <w:proofErr w:type="spellEnd"/>
            <w:r>
              <w:rPr>
                <w:rFonts w:ascii="Times New Roman" w:hAnsi="Times New Roman" w:cs="Times New Roman"/>
                <w:sz w:val="20"/>
                <w:szCs w:val="20"/>
              </w:rPr>
              <w:t xml:space="preserve"> Huang</w:t>
            </w:r>
          </w:p>
        </w:tc>
      </w:tr>
      <w:tr w:rsidR="00F77BE2" w14:paraId="1A100D5A" w14:textId="77777777">
        <w:tc>
          <w:tcPr>
            <w:tcW w:w="2529" w:type="dxa"/>
          </w:tcPr>
          <w:p w14:paraId="68F4D5E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Contact Information</w:t>
            </w:r>
          </w:p>
        </w:tc>
        <w:tc>
          <w:tcPr>
            <w:tcW w:w="6187" w:type="dxa"/>
            <w:gridSpan w:val="2"/>
          </w:tcPr>
          <w:p w14:paraId="13BECECB" w14:textId="017A3031" w:rsidR="00F77BE2" w:rsidRDefault="00DC72D7">
            <w:pPr>
              <w:rPr>
                <w:rFonts w:ascii="Times New Roman" w:hAnsi="Times New Roman" w:cs="Times New Roman"/>
                <w:sz w:val="20"/>
                <w:szCs w:val="20"/>
              </w:rPr>
            </w:pPr>
            <w:r>
              <w:rPr>
                <w:rFonts w:ascii="Times New Roman" w:hAnsi="Times New Roman" w:cs="Times New Roman"/>
                <w:sz w:val="20"/>
                <w:szCs w:val="20"/>
              </w:rPr>
              <w:t>Office: C217</w:t>
            </w:r>
          </w:p>
        </w:tc>
      </w:tr>
      <w:tr w:rsidR="00F77BE2" w14:paraId="40096F14" w14:textId="77777777">
        <w:tc>
          <w:tcPr>
            <w:tcW w:w="2529" w:type="dxa"/>
          </w:tcPr>
          <w:p w14:paraId="74DCF3BC" w14:textId="77777777" w:rsidR="00F77BE2" w:rsidRDefault="00F77BE2">
            <w:pPr>
              <w:rPr>
                <w:rFonts w:ascii="Times New Roman" w:eastAsia="Times New Roman" w:hAnsi="Times New Roman" w:cs="Times New Roman"/>
                <w:b/>
                <w:bCs/>
                <w:sz w:val="22"/>
                <w:u w:val="single"/>
              </w:rPr>
            </w:pPr>
          </w:p>
        </w:tc>
        <w:tc>
          <w:tcPr>
            <w:tcW w:w="6187" w:type="dxa"/>
            <w:gridSpan w:val="2"/>
          </w:tcPr>
          <w:p w14:paraId="5B7F5C6C" w14:textId="6A49E521" w:rsidR="00F77BE2" w:rsidRPr="00DC72D7" w:rsidRDefault="00DC72D7">
            <w:pPr>
              <w:rPr>
                <w:rFonts w:ascii="Times New Roman" w:hAnsi="Times New Roman" w:cs="Times New Roman" w:hint="eastAsia"/>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EL: 010-83951082</w:t>
            </w:r>
          </w:p>
        </w:tc>
      </w:tr>
      <w:tr w:rsidR="00F77BE2" w14:paraId="54A34CC0" w14:textId="77777777">
        <w:tc>
          <w:tcPr>
            <w:tcW w:w="2529" w:type="dxa"/>
          </w:tcPr>
          <w:p w14:paraId="44F735EC" w14:textId="77777777" w:rsidR="00F77BE2" w:rsidRDefault="00F77BE2">
            <w:pPr>
              <w:rPr>
                <w:rFonts w:ascii="Times New Roman" w:eastAsia="Times New Roman" w:hAnsi="Times New Roman" w:cs="Times New Roman"/>
                <w:b/>
                <w:bCs/>
                <w:sz w:val="22"/>
                <w:u w:val="single"/>
              </w:rPr>
            </w:pPr>
          </w:p>
        </w:tc>
        <w:tc>
          <w:tcPr>
            <w:tcW w:w="6187" w:type="dxa"/>
            <w:gridSpan w:val="2"/>
          </w:tcPr>
          <w:p w14:paraId="5ADC688A" w14:textId="6EE69267" w:rsidR="00F77BE2" w:rsidRPr="00DC72D7" w:rsidRDefault="00DC72D7">
            <w:pPr>
              <w:rPr>
                <w:rFonts w:ascii="Times New Roman" w:hAnsi="Times New Roman" w:cs="Times New Roman" w:hint="eastAsia"/>
                <w:spacing w:val="-1"/>
                <w:sz w:val="20"/>
                <w:szCs w:val="20"/>
              </w:rPr>
            </w:pPr>
            <w:r>
              <w:rPr>
                <w:rFonts w:ascii="Times New Roman" w:hAnsi="Times New Roman" w:cs="Times New Roman" w:hint="eastAsia"/>
                <w:spacing w:val="-1"/>
                <w:sz w:val="20"/>
                <w:szCs w:val="20"/>
              </w:rPr>
              <w:t>E</w:t>
            </w:r>
            <w:r>
              <w:rPr>
                <w:rFonts w:ascii="Times New Roman" w:hAnsi="Times New Roman" w:cs="Times New Roman"/>
                <w:spacing w:val="-1"/>
                <w:sz w:val="20"/>
                <w:szCs w:val="20"/>
              </w:rPr>
              <w:t>mail: huangjianming@cueb.edu.cn</w:t>
            </w:r>
          </w:p>
        </w:tc>
      </w:tr>
      <w:tr w:rsidR="00F77BE2" w14:paraId="1C41DABF" w14:textId="77777777">
        <w:tc>
          <w:tcPr>
            <w:tcW w:w="2529" w:type="dxa"/>
          </w:tcPr>
          <w:p w14:paraId="17C43AB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Office Hour</w:t>
            </w:r>
          </w:p>
        </w:tc>
        <w:tc>
          <w:tcPr>
            <w:tcW w:w="6187" w:type="dxa"/>
            <w:gridSpan w:val="2"/>
          </w:tcPr>
          <w:p w14:paraId="5E0C6314" w14:textId="0A81C564" w:rsidR="008178CF" w:rsidRDefault="00995A8F">
            <w:pPr>
              <w:rPr>
                <w:rFonts w:ascii="Times New Roman" w:hAnsi="Times New Roman" w:cs="Times New Roman" w:hint="eastAsia"/>
                <w:spacing w:val="-1"/>
                <w:sz w:val="20"/>
                <w:szCs w:val="20"/>
              </w:rPr>
            </w:pPr>
            <w:r>
              <w:rPr>
                <w:rFonts w:ascii="Times New Roman" w:hAnsi="Times New Roman" w:cs="Times New Roman"/>
                <w:spacing w:val="-1"/>
                <w:sz w:val="20"/>
                <w:szCs w:val="20"/>
              </w:rPr>
              <w:t>T, W</w:t>
            </w:r>
            <w:r>
              <w:rPr>
                <w:rFonts w:ascii="Times New Roman" w:hAnsi="Times New Roman" w:cs="Times New Roman"/>
                <w:spacing w:val="-1"/>
                <w:sz w:val="20"/>
                <w:szCs w:val="20"/>
              </w:rPr>
              <w:t>：</w:t>
            </w:r>
            <w:r>
              <w:rPr>
                <w:rFonts w:ascii="Times New Roman" w:hAnsi="Times New Roman" w:cs="Times New Roman"/>
                <w:spacing w:val="-1"/>
                <w:sz w:val="20"/>
                <w:szCs w:val="20"/>
              </w:rPr>
              <w:t>8</w:t>
            </w:r>
            <w:r>
              <w:rPr>
                <w:rFonts w:ascii="Times New Roman" w:hAnsi="Times New Roman" w:cs="Times New Roman" w:hint="eastAsia"/>
                <w:spacing w:val="-1"/>
                <w:sz w:val="20"/>
                <w:szCs w:val="20"/>
              </w:rPr>
              <w:t>:</w:t>
            </w:r>
            <w:r>
              <w:rPr>
                <w:rFonts w:ascii="Times New Roman" w:hAnsi="Times New Roman" w:cs="Times New Roman"/>
                <w:spacing w:val="-1"/>
                <w:sz w:val="20"/>
                <w:szCs w:val="20"/>
              </w:rPr>
              <w:t>00-9</w:t>
            </w:r>
            <w:r>
              <w:rPr>
                <w:rFonts w:ascii="Times New Roman" w:hAnsi="Times New Roman" w:cs="Times New Roman" w:hint="eastAsia"/>
                <w:spacing w:val="-1"/>
                <w:sz w:val="20"/>
                <w:szCs w:val="20"/>
              </w:rPr>
              <w:t>:</w:t>
            </w:r>
            <w:r>
              <w:rPr>
                <w:rFonts w:ascii="Times New Roman" w:hAnsi="Times New Roman" w:cs="Times New Roman"/>
                <w:spacing w:val="-1"/>
                <w:sz w:val="20"/>
                <w:szCs w:val="20"/>
              </w:rPr>
              <w:t>35 Th: 13:30-3:05</w:t>
            </w:r>
          </w:p>
        </w:tc>
      </w:tr>
      <w:tr w:rsidR="00F77BE2" w14:paraId="6CA0E0EB" w14:textId="77777777">
        <w:tc>
          <w:tcPr>
            <w:tcW w:w="2529" w:type="dxa"/>
          </w:tcPr>
          <w:p w14:paraId="25719B1E" w14:textId="77E21E61"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Learning Centre</w:t>
            </w:r>
          </w:p>
        </w:tc>
        <w:tc>
          <w:tcPr>
            <w:tcW w:w="6187" w:type="dxa"/>
            <w:gridSpan w:val="2"/>
          </w:tcPr>
          <w:p w14:paraId="12589D8D" w14:textId="20CECBA6" w:rsidR="00F77BE2" w:rsidRDefault="009074FB" w:rsidP="00E368DC">
            <w:pPr>
              <w:rPr>
                <w:rFonts w:ascii="Times New Roman" w:hAnsi="Times New Roman" w:cs="Times New Roman"/>
                <w:spacing w:val="-1"/>
                <w:sz w:val="20"/>
                <w:szCs w:val="20"/>
              </w:rPr>
            </w:pPr>
            <w:r>
              <w:rPr>
                <w:rFonts w:ascii="Times New Roman" w:hAnsi="Times New Roman" w:cs="Times New Roman"/>
                <w:spacing w:val="-1"/>
                <w:sz w:val="20"/>
                <w:szCs w:val="20"/>
              </w:rPr>
              <w:t xml:space="preserve">W: 18:30:20:00   </w:t>
            </w:r>
            <w:proofErr w:type="gramStart"/>
            <w:r>
              <w:rPr>
                <w:rFonts w:ascii="Times New Roman" w:hAnsi="Times New Roman" w:cs="Times New Roman"/>
                <w:spacing w:val="-1"/>
                <w:sz w:val="20"/>
                <w:szCs w:val="20"/>
              </w:rPr>
              <w:t>F:8:00</w:t>
            </w:r>
            <w:proofErr w:type="gramEnd"/>
            <w:r>
              <w:rPr>
                <w:rFonts w:ascii="Times New Roman" w:hAnsi="Times New Roman" w:cs="Times New Roman"/>
                <w:spacing w:val="-1"/>
                <w:sz w:val="20"/>
                <w:szCs w:val="20"/>
              </w:rPr>
              <w:t>-9:35</w:t>
            </w:r>
          </w:p>
        </w:tc>
      </w:tr>
      <w:tr w:rsidR="00F77BE2" w14:paraId="4EE2C0C3" w14:textId="77777777">
        <w:tc>
          <w:tcPr>
            <w:tcW w:w="2529" w:type="dxa"/>
          </w:tcPr>
          <w:p w14:paraId="72E18823" w14:textId="77777777" w:rsidR="00F77BE2" w:rsidRDefault="00324C18">
            <w:pPr>
              <w:rPr>
                <w:rFonts w:ascii="Times New Roman" w:hAnsi="Times New Roman" w:cs="Times New Roman"/>
                <w:b/>
                <w:bCs/>
                <w:sz w:val="22"/>
                <w:u w:val="single"/>
              </w:rPr>
            </w:pPr>
            <w:r>
              <w:rPr>
                <w:rFonts w:ascii="Times New Roman" w:hAnsi="Times New Roman" w:cs="Times New Roman" w:hint="eastAsia"/>
                <w:b/>
                <w:bCs/>
                <w:sz w:val="22"/>
                <w:u w:val="single"/>
              </w:rPr>
              <w:t>G</w:t>
            </w:r>
            <w:r>
              <w:rPr>
                <w:rFonts w:ascii="Times New Roman" w:hAnsi="Times New Roman" w:cs="Times New Roman"/>
                <w:b/>
                <w:bCs/>
                <w:sz w:val="22"/>
                <w:u w:val="single"/>
              </w:rPr>
              <w:t>rade/Section</w:t>
            </w:r>
          </w:p>
        </w:tc>
        <w:tc>
          <w:tcPr>
            <w:tcW w:w="6187" w:type="dxa"/>
            <w:gridSpan w:val="2"/>
          </w:tcPr>
          <w:p w14:paraId="51308ECA" w14:textId="38B6C8AF" w:rsidR="00F77BE2" w:rsidRDefault="009074FB" w:rsidP="00160B3A">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021BA, 2021ACCA1, 2021ACCA2, 2021CFA</w:t>
            </w:r>
          </w:p>
        </w:tc>
      </w:tr>
      <w:tr w:rsidR="00F77BE2" w14:paraId="34047F9C" w14:textId="77777777">
        <w:tc>
          <w:tcPr>
            <w:tcW w:w="2529" w:type="dxa"/>
          </w:tcPr>
          <w:p w14:paraId="6C09C97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Time/Place</w:t>
            </w:r>
          </w:p>
        </w:tc>
        <w:tc>
          <w:tcPr>
            <w:tcW w:w="6187" w:type="dxa"/>
            <w:gridSpan w:val="2"/>
          </w:tcPr>
          <w:p w14:paraId="7217567F" w14:textId="41E13F85" w:rsidR="00F77BE2" w:rsidRDefault="009074FB" w:rsidP="00155AE2">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021BA: Th 9</w:t>
            </w:r>
            <w:r>
              <w:rPr>
                <w:rFonts w:ascii="Times New Roman" w:hAnsi="Times New Roman" w:cs="Times New Roman" w:hint="eastAsia"/>
                <w:spacing w:val="-1"/>
                <w:sz w:val="20"/>
                <w:szCs w:val="20"/>
              </w:rPr>
              <w:t>:</w:t>
            </w:r>
            <w:r>
              <w:rPr>
                <w:rFonts w:ascii="Times New Roman" w:hAnsi="Times New Roman" w:cs="Times New Roman"/>
                <w:spacing w:val="-1"/>
                <w:sz w:val="20"/>
                <w:szCs w:val="20"/>
              </w:rPr>
              <w:t>55</w:t>
            </w:r>
            <w:r>
              <w:rPr>
                <w:rFonts w:ascii="Times New Roman" w:hAnsi="Times New Roman" w:cs="Times New Roman" w:hint="eastAsia"/>
                <w:spacing w:val="-1"/>
                <w:sz w:val="20"/>
                <w:szCs w:val="20"/>
              </w:rPr>
              <w:t>:</w:t>
            </w:r>
            <w:r>
              <w:rPr>
                <w:rFonts w:ascii="Times New Roman" w:hAnsi="Times New Roman" w:cs="Times New Roman"/>
                <w:spacing w:val="-1"/>
                <w:sz w:val="20"/>
                <w:szCs w:val="20"/>
              </w:rPr>
              <w:t>12</w:t>
            </w:r>
            <w:r>
              <w:rPr>
                <w:rFonts w:ascii="Times New Roman" w:hAnsi="Times New Roman" w:cs="Times New Roman" w:hint="eastAsia"/>
                <w:spacing w:val="-1"/>
                <w:sz w:val="20"/>
                <w:szCs w:val="20"/>
              </w:rPr>
              <w:t>:</w:t>
            </w:r>
            <w:r>
              <w:rPr>
                <w:rFonts w:ascii="Times New Roman" w:hAnsi="Times New Roman" w:cs="Times New Roman"/>
                <w:spacing w:val="-1"/>
                <w:sz w:val="20"/>
                <w:szCs w:val="20"/>
              </w:rPr>
              <w:t>20</w:t>
            </w:r>
            <w:r w:rsidR="00D26BF7">
              <w:rPr>
                <w:rFonts w:ascii="Times New Roman" w:hAnsi="Times New Roman" w:cs="Times New Roman"/>
                <w:spacing w:val="-1"/>
                <w:sz w:val="20"/>
                <w:szCs w:val="20"/>
              </w:rPr>
              <w:t>/5#111</w:t>
            </w:r>
          </w:p>
          <w:p w14:paraId="2D435330" w14:textId="77777777" w:rsidR="009074FB" w:rsidRDefault="009074FB" w:rsidP="00155AE2">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 xml:space="preserve">021ACCA1: W: </w:t>
            </w:r>
            <w:r w:rsidR="00D26BF7">
              <w:rPr>
                <w:rFonts w:ascii="Times New Roman" w:hAnsi="Times New Roman" w:cs="Times New Roman"/>
                <w:spacing w:val="-1"/>
                <w:sz w:val="20"/>
                <w:szCs w:val="20"/>
              </w:rPr>
              <w:t>9:</w:t>
            </w:r>
            <w:r>
              <w:rPr>
                <w:rFonts w:ascii="Times New Roman" w:hAnsi="Times New Roman" w:cs="Times New Roman"/>
                <w:spacing w:val="-1"/>
                <w:sz w:val="20"/>
                <w:szCs w:val="20"/>
              </w:rPr>
              <w:t>55</w:t>
            </w:r>
            <w:r>
              <w:rPr>
                <w:rFonts w:ascii="Times New Roman" w:hAnsi="Times New Roman" w:cs="Times New Roman" w:hint="eastAsia"/>
                <w:spacing w:val="-1"/>
                <w:sz w:val="20"/>
                <w:szCs w:val="20"/>
              </w:rPr>
              <w:t>:</w:t>
            </w:r>
            <w:r>
              <w:rPr>
                <w:rFonts w:ascii="Times New Roman" w:hAnsi="Times New Roman" w:cs="Times New Roman"/>
                <w:spacing w:val="-1"/>
                <w:sz w:val="20"/>
                <w:szCs w:val="20"/>
              </w:rPr>
              <w:t>12</w:t>
            </w:r>
            <w:r>
              <w:rPr>
                <w:rFonts w:ascii="Times New Roman" w:hAnsi="Times New Roman" w:cs="Times New Roman" w:hint="eastAsia"/>
                <w:spacing w:val="-1"/>
                <w:sz w:val="20"/>
                <w:szCs w:val="20"/>
              </w:rPr>
              <w:t>:</w:t>
            </w:r>
            <w:r>
              <w:rPr>
                <w:rFonts w:ascii="Times New Roman" w:hAnsi="Times New Roman" w:cs="Times New Roman"/>
                <w:spacing w:val="-1"/>
                <w:sz w:val="20"/>
                <w:szCs w:val="20"/>
              </w:rPr>
              <w:t>20</w:t>
            </w:r>
            <w:r w:rsidR="00D26BF7">
              <w:rPr>
                <w:rFonts w:ascii="Times New Roman" w:hAnsi="Times New Roman" w:cs="Times New Roman"/>
                <w:spacing w:val="-1"/>
                <w:sz w:val="20"/>
                <w:szCs w:val="20"/>
              </w:rPr>
              <w:t>/5#206</w:t>
            </w:r>
          </w:p>
          <w:p w14:paraId="17AAC2C0" w14:textId="2B42BFAA" w:rsidR="00D26BF7" w:rsidRDefault="00D26BF7" w:rsidP="00D26BF7">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 xml:space="preserve">021ACCA2: F: </w:t>
            </w:r>
            <w:r>
              <w:rPr>
                <w:rFonts w:ascii="Times New Roman" w:hAnsi="Times New Roman" w:cs="Times New Roman"/>
                <w:spacing w:val="-1"/>
                <w:sz w:val="20"/>
                <w:szCs w:val="20"/>
              </w:rPr>
              <w:t>9:55</w:t>
            </w:r>
            <w:r>
              <w:rPr>
                <w:rFonts w:ascii="Times New Roman" w:hAnsi="Times New Roman" w:cs="Times New Roman" w:hint="eastAsia"/>
                <w:spacing w:val="-1"/>
                <w:sz w:val="20"/>
                <w:szCs w:val="20"/>
              </w:rPr>
              <w:t>:</w:t>
            </w:r>
            <w:r>
              <w:rPr>
                <w:rFonts w:ascii="Times New Roman" w:hAnsi="Times New Roman" w:cs="Times New Roman"/>
                <w:spacing w:val="-1"/>
                <w:sz w:val="20"/>
                <w:szCs w:val="20"/>
              </w:rPr>
              <w:t>12</w:t>
            </w:r>
            <w:r>
              <w:rPr>
                <w:rFonts w:ascii="Times New Roman" w:hAnsi="Times New Roman" w:cs="Times New Roman" w:hint="eastAsia"/>
                <w:spacing w:val="-1"/>
                <w:sz w:val="20"/>
                <w:szCs w:val="20"/>
              </w:rPr>
              <w:t>:</w:t>
            </w:r>
            <w:r>
              <w:rPr>
                <w:rFonts w:ascii="Times New Roman" w:hAnsi="Times New Roman" w:cs="Times New Roman"/>
                <w:spacing w:val="-1"/>
                <w:sz w:val="20"/>
                <w:szCs w:val="20"/>
              </w:rPr>
              <w:t>20/5#20</w:t>
            </w:r>
            <w:r>
              <w:rPr>
                <w:rFonts w:ascii="Times New Roman" w:hAnsi="Times New Roman" w:cs="Times New Roman"/>
                <w:spacing w:val="-1"/>
                <w:sz w:val="20"/>
                <w:szCs w:val="20"/>
              </w:rPr>
              <w:t>8</w:t>
            </w:r>
          </w:p>
          <w:p w14:paraId="3399F2CD" w14:textId="3C84B9C8" w:rsidR="00D26BF7" w:rsidRDefault="00D26BF7" w:rsidP="00155AE2">
            <w:pPr>
              <w:rPr>
                <w:rFonts w:ascii="Times New Roman" w:hAnsi="Times New Roman" w:cs="Times New Roman" w:hint="eastAsia"/>
                <w:spacing w:val="-1"/>
                <w:sz w:val="20"/>
                <w:szCs w:val="20"/>
              </w:rPr>
            </w:pPr>
            <w:r>
              <w:rPr>
                <w:rFonts w:ascii="Times New Roman" w:hAnsi="Times New Roman" w:cs="Times New Roman"/>
                <w:spacing w:val="-1"/>
                <w:sz w:val="20"/>
                <w:szCs w:val="20"/>
              </w:rPr>
              <w:t xml:space="preserve">2021CFA: T : </w:t>
            </w:r>
            <w:r>
              <w:rPr>
                <w:rFonts w:ascii="Times New Roman" w:hAnsi="Times New Roman" w:cs="Times New Roman"/>
                <w:spacing w:val="-1"/>
                <w:sz w:val="20"/>
                <w:szCs w:val="20"/>
              </w:rPr>
              <w:t>9:55</w:t>
            </w:r>
            <w:r>
              <w:rPr>
                <w:rFonts w:ascii="Times New Roman" w:hAnsi="Times New Roman" w:cs="Times New Roman" w:hint="eastAsia"/>
                <w:spacing w:val="-1"/>
                <w:sz w:val="20"/>
                <w:szCs w:val="20"/>
              </w:rPr>
              <w:t>:</w:t>
            </w:r>
            <w:r>
              <w:rPr>
                <w:rFonts w:ascii="Times New Roman" w:hAnsi="Times New Roman" w:cs="Times New Roman"/>
                <w:spacing w:val="-1"/>
                <w:sz w:val="20"/>
                <w:szCs w:val="20"/>
              </w:rPr>
              <w:t>12</w:t>
            </w:r>
            <w:r>
              <w:rPr>
                <w:rFonts w:ascii="Times New Roman" w:hAnsi="Times New Roman" w:cs="Times New Roman" w:hint="eastAsia"/>
                <w:spacing w:val="-1"/>
                <w:sz w:val="20"/>
                <w:szCs w:val="20"/>
              </w:rPr>
              <w:t>:</w:t>
            </w:r>
            <w:r>
              <w:rPr>
                <w:rFonts w:ascii="Times New Roman" w:hAnsi="Times New Roman" w:cs="Times New Roman"/>
                <w:spacing w:val="-1"/>
                <w:sz w:val="20"/>
                <w:szCs w:val="20"/>
              </w:rPr>
              <w:t>20/5#206</w:t>
            </w:r>
          </w:p>
        </w:tc>
      </w:tr>
      <w:tr w:rsidR="00F77BE2" w14:paraId="40EB6AE0" w14:textId="77777777">
        <w:tc>
          <w:tcPr>
            <w:tcW w:w="8716" w:type="dxa"/>
            <w:gridSpan w:val="3"/>
          </w:tcPr>
          <w:p w14:paraId="2BA0550C" w14:textId="469EE86E"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Textbook</w:t>
            </w:r>
          </w:p>
        </w:tc>
      </w:tr>
      <w:tr w:rsidR="00F77BE2" w14:paraId="10C14AF4" w14:textId="77777777">
        <w:tc>
          <w:tcPr>
            <w:tcW w:w="8716" w:type="dxa"/>
            <w:gridSpan w:val="3"/>
          </w:tcPr>
          <w:p w14:paraId="1A542108" w14:textId="77777777" w:rsidR="009B373D" w:rsidRPr="009B373D" w:rsidRDefault="009B373D" w:rsidP="009B373D">
            <w:pPr>
              <w:spacing w:line="360" w:lineRule="auto"/>
              <w:rPr>
                <w:rFonts w:ascii="Times New Roman" w:hAnsi="Times New Roman" w:cs="Times New Roman"/>
                <w:b/>
                <w:sz w:val="20"/>
                <w:szCs w:val="20"/>
                <w:u w:val="single"/>
              </w:rPr>
            </w:pPr>
            <w:r w:rsidRPr="009B373D">
              <w:rPr>
                <w:rFonts w:ascii="Times New Roman" w:hAnsi="Times New Roman" w:cs="Times New Roman"/>
                <w:sz w:val="20"/>
                <w:szCs w:val="20"/>
              </w:rPr>
              <w:t xml:space="preserve">Lee W. Johnson, R. Dean </w:t>
            </w:r>
            <w:proofErr w:type="spellStart"/>
            <w:r w:rsidRPr="009B373D">
              <w:rPr>
                <w:rFonts w:ascii="Times New Roman" w:hAnsi="Times New Roman" w:cs="Times New Roman"/>
                <w:sz w:val="20"/>
                <w:szCs w:val="20"/>
              </w:rPr>
              <w:t>Riess</w:t>
            </w:r>
            <w:proofErr w:type="spellEnd"/>
            <w:r w:rsidRPr="009B373D">
              <w:rPr>
                <w:rFonts w:ascii="Times New Roman" w:hAnsi="Times New Roman" w:cs="Times New Roman"/>
                <w:sz w:val="20"/>
                <w:szCs w:val="20"/>
              </w:rPr>
              <w:t xml:space="preserve">, Jimmy T. Arnold. </w:t>
            </w:r>
            <w:r w:rsidRPr="009B373D">
              <w:rPr>
                <w:rFonts w:ascii="Times New Roman" w:hAnsi="Times New Roman" w:cs="Times New Roman"/>
                <w:i/>
                <w:sz w:val="20"/>
                <w:szCs w:val="20"/>
              </w:rPr>
              <w:t>Introduction to Linear Algebra,5</w:t>
            </w:r>
            <w:r w:rsidRPr="009B373D">
              <w:rPr>
                <w:rFonts w:ascii="Times New Roman" w:hAnsi="Times New Roman" w:cs="Times New Roman"/>
                <w:i/>
                <w:sz w:val="20"/>
                <w:szCs w:val="20"/>
                <w:vertAlign w:val="superscript"/>
              </w:rPr>
              <w:t>th</w:t>
            </w:r>
            <w:r w:rsidRPr="009B373D">
              <w:rPr>
                <w:rFonts w:ascii="Times New Roman" w:hAnsi="Times New Roman" w:cs="Times New Roman"/>
                <w:i/>
                <w:sz w:val="20"/>
                <w:szCs w:val="20"/>
              </w:rPr>
              <w:t xml:space="preserve"> Edition</w:t>
            </w:r>
            <w:r w:rsidRPr="009B373D">
              <w:rPr>
                <w:rFonts w:ascii="Times New Roman" w:hAnsi="Times New Roman" w:cs="Times New Roman"/>
                <w:sz w:val="20"/>
                <w:szCs w:val="20"/>
              </w:rPr>
              <w:t>. China Machine Press, ISBN: 7-111-10628-8</w:t>
            </w:r>
          </w:p>
          <w:p w14:paraId="3BA7003F" w14:textId="3B23EEBD" w:rsidR="00F77BE2" w:rsidRPr="00617691" w:rsidRDefault="00F77BE2" w:rsidP="00617691">
            <w:pPr>
              <w:pStyle w:val="HTML"/>
              <w:tabs>
                <w:tab w:val="left" w:pos="1240"/>
              </w:tabs>
              <w:rPr>
                <w:rStyle w:val="HTML0"/>
                <w:rFonts w:ascii="Times New Roman" w:eastAsiaTheme="minorEastAsia" w:hAnsi="Times New Roman" w:cs="Times New Roman"/>
              </w:rPr>
            </w:pPr>
          </w:p>
        </w:tc>
      </w:tr>
      <w:tr w:rsidR="00617691" w14:paraId="4B55ACA8" w14:textId="77777777">
        <w:tc>
          <w:tcPr>
            <w:tcW w:w="8716" w:type="dxa"/>
            <w:gridSpan w:val="3"/>
          </w:tcPr>
          <w:p w14:paraId="0587F1D8" w14:textId="77777777" w:rsidR="00617691" w:rsidRDefault="00617691" w:rsidP="00617691">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Reference Book</w:t>
            </w:r>
          </w:p>
        </w:tc>
      </w:tr>
      <w:tr w:rsidR="00617691" w14:paraId="6809BB6E" w14:textId="77777777">
        <w:trPr>
          <w:hidden/>
        </w:trPr>
        <w:tc>
          <w:tcPr>
            <w:tcW w:w="8716" w:type="dxa"/>
            <w:gridSpan w:val="3"/>
          </w:tcPr>
          <w:p w14:paraId="1E187DA1" w14:textId="12E876F1" w:rsidR="009B373D" w:rsidRPr="009B373D" w:rsidRDefault="009B373D" w:rsidP="00E229E7">
            <w:pPr>
              <w:pStyle w:val="ad"/>
              <w:widowControl/>
              <w:numPr>
                <w:ilvl w:val="0"/>
                <w:numId w:val="2"/>
              </w:numPr>
              <w:spacing w:before="100" w:beforeAutospacing="1" w:after="100" w:afterAutospacing="1"/>
              <w:ind w:firstLineChars="0"/>
              <w:rPr>
                <w:rFonts w:ascii="Times New Roman" w:eastAsia="Courier New" w:hAnsi="Times New Roman" w:cs="Times New Roman"/>
                <w:b/>
                <w:bCs/>
                <w:sz w:val="20"/>
                <w:szCs w:val="20"/>
              </w:rPr>
            </w:pPr>
            <w:bookmarkStart w:id="0" w:name="MATLAB-PRIMERS"/>
            <w:r w:rsidRPr="009B373D">
              <w:rPr>
                <w:rFonts w:ascii="Times New Roman" w:hAnsi="Times New Roman" w:cs="Times New Roman"/>
                <w:vanish/>
                <w:sz w:val="20"/>
                <w:szCs w:val="20"/>
                <w:lang w:val="en"/>
              </w:rPr>
              <w:t> </w:t>
            </w:r>
            <w:bookmarkEnd w:id="0"/>
            <w:r w:rsidRPr="009B373D">
              <w:rPr>
                <w:rFonts w:ascii="Times New Roman" w:hAnsi="Times New Roman" w:cs="Times New Roman"/>
                <w:sz w:val="20"/>
                <w:szCs w:val="20"/>
              </w:rPr>
              <w:t xml:space="preserve">Gilbert </w:t>
            </w:r>
            <w:r w:rsidRPr="009B373D">
              <w:rPr>
                <w:rFonts w:ascii="Times New Roman" w:hAnsi="Times New Roman" w:cs="Times New Roman"/>
                <w:sz w:val="20"/>
                <w:szCs w:val="20"/>
                <w:lang w:val="en"/>
              </w:rPr>
              <w:t>S</w:t>
            </w:r>
            <w:r w:rsidRPr="009B373D">
              <w:rPr>
                <w:rFonts w:ascii="Times New Roman" w:hAnsi="Times New Roman" w:cs="Times New Roman"/>
                <w:vanish/>
                <w:sz w:val="20"/>
                <w:szCs w:val="20"/>
                <w:lang w:val="en"/>
              </w:rPr>
              <w:t> </w:t>
            </w:r>
            <w:r w:rsidRPr="009B373D">
              <w:rPr>
                <w:rFonts w:ascii="Times New Roman" w:hAnsi="Times New Roman" w:cs="Times New Roman"/>
                <w:sz w:val="20"/>
                <w:szCs w:val="20"/>
                <w:lang w:val="en"/>
              </w:rPr>
              <w:t xml:space="preserve">trang. </w:t>
            </w:r>
            <w:r w:rsidRPr="009B373D">
              <w:rPr>
                <w:rFonts w:ascii="Times New Roman" w:hAnsi="Times New Roman" w:cs="Times New Roman"/>
                <w:i/>
                <w:iCs/>
                <w:sz w:val="20"/>
                <w:szCs w:val="20"/>
                <w:lang w:val="en"/>
              </w:rPr>
              <w:t>Linear Algebra and Its Applications</w:t>
            </w:r>
            <w:r w:rsidRPr="009B373D">
              <w:rPr>
                <w:rFonts w:ascii="Times New Roman" w:hAnsi="Times New Roman" w:cs="Times New Roman"/>
                <w:sz w:val="20"/>
                <w:szCs w:val="20"/>
                <w:lang w:val="en"/>
              </w:rPr>
              <w:t xml:space="preserve">, </w:t>
            </w:r>
            <w:r w:rsidRPr="009B373D">
              <w:rPr>
                <w:rFonts w:ascii="Times New Roman" w:hAnsi="Times New Roman" w:cs="Times New Roman"/>
                <w:i/>
                <w:iCs/>
                <w:sz w:val="20"/>
                <w:szCs w:val="20"/>
                <w:lang w:val="en"/>
              </w:rPr>
              <w:t>4th Edition</w:t>
            </w:r>
            <w:r w:rsidRPr="009B373D">
              <w:rPr>
                <w:rFonts w:ascii="Times New Roman" w:hAnsi="Times New Roman" w:cs="Times New Roman"/>
                <w:sz w:val="20"/>
                <w:szCs w:val="20"/>
                <w:lang w:val="en"/>
              </w:rPr>
              <w:t xml:space="preserve">. Brooks Cole, </w:t>
            </w:r>
            <w:hyperlink r:id="rId9" w:history="1">
              <w:r w:rsidRPr="009B373D">
                <w:rPr>
                  <w:rFonts w:ascii="Times New Roman" w:hAnsi="Times New Roman" w:cs="Times New Roman"/>
                  <w:color w:val="000000" w:themeColor="text1"/>
                  <w:sz w:val="20"/>
                  <w:szCs w:val="20"/>
                  <w:lang w:val="en"/>
                </w:rPr>
                <w:t>ISBN: 978-0030105678</w:t>
              </w:r>
            </w:hyperlink>
          </w:p>
          <w:p w14:paraId="574AB4DF" w14:textId="7F00BF36" w:rsidR="00617691" w:rsidRPr="009B373D" w:rsidRDefault="009B373D" w:rsidP="00E229E7">
            <w:pPr>
              <w:pStyle w:val="ad"/>
              <w:widowControl/>
              <w:numPr>
                <w:ilvl w:val="0"/>
                <w:numId w:val="2"/>
              </w:numPr>
              <w:spacing w:before="100" w:beforeAutospacing="1" w:after="100" w:afterAutospacing="1"/>
              <w:ind w:firstLineChars="0"/>
              <w:rPr>
                <w:rFonts w:ascii="Times New Roman" w:eastAsia="Courier New" w:hAnsi="Times New Roman" w:cs="Times New Roman"/>
                <w:b/>
                <w:bCs/>
                <w:sz w:val="20"/>
                <w:szCs w:val="20"/>
              </w:rPr>
            </w:pPr>
            <w:r w:rsidRPr="009B373D">
              <w:rPr>
                <w:rFonts w:ascii="Times New Roman" w:hAnsi="Times New Roman" w:cs="Times New Roman"/>
                <w:sz w:val="20"/>
                <w:szCs w:val="20"/>
                <w:lang w:val="en"/>
              </w:rPr>
              <w:t xml:space="preserve">Carl D. Meyer. </w:t>
            </w:r>
            <w:r w:rsidRPr="009B373D">
              <w:rPr>
                <w:rFonts w:ascii="Times New Roman" w:hAnsi="Times New Roman" w:cs="Times New Roman"/>
                <w:i/>
                <w:iCs/>
                <w:sz w:val="20"/>
                <w:szCs w:val="20"/>
                <w:lang w:val="en"/>
              </w:rPr>
              <w:t>Matrix Analysis and Applied Linear Algebra</w:t>
            </w:r>
            <w:r w:rsidRPr="009B373D">
              <w:rPr>
                <w:rFonts w:ascii="Times New Roman" w:hAnsi="Times New Roman" w:cs="Times New Roman"/>
                <w:sz w:val="20"/>
                <w:szCs w:val="20"/>
                <w:lang w:val="en"/>
              </w:rPr>
              <w:t xml:space="preserve">. Society for Industrial and Applied Mathematics (SIAM), </w:t>
            </w:r>
            <w:hyperlink r:id="rId10" w:history="1">
              <w:r w:rsidRPr="009B373D">
                <w:rPr>
                  <w:rFonts w:ascii="Times New Roman" w:hAnsi="Times New Roman" w:cs="Times New Roman"/>
                  <w:color w:val="000000" w:themeColor="text1"/>
                  <w:sz w:val="20"/>
                  <w:szCs w:val="20"/>
                  <w:lang w:val="en"/>
                </w:rPr>
                <w:t>ISBN: 978-08987</w:t>
              </w:r>
            </w:hyperlink>
            <w:r w:rsidRPr="009B373D">
              <w:rPr>
                <w:rFonts w:ascii="Times New Roman" w:hAnsi="Times New Roman" w:cs="Times New Roman"/>
                <w:color w:val="000000" w:themeColor="text1"/>
                <w:sz w:val="20"/>
                <w:szCs w:val="20"/>
                <w:lang w:val="en"/>
              </w:rPr>
              <w:t>14548</w:t>
            </w:r>
          </w:p>
        </w:tc>
      </w:tr>
      <w:tr w:rsidR="00617691" w14:paraId="5737822F" w14:textId="77777777">
        <w:tc>
          <w:tcPr>
            <w:tcW w:w="8716" w:type="dxa"/>
            <w:gridSpan w:val="3"/>
          </w:tcPr>
          <w:p w14:paraId="7FE38A24" w14:textId="77777777" w:rsidR="00617691" w:rsidRDefault="00617691" w:rsidP="00617691">
            <w:pPr>
              <w:rPr>
                <w:rFonts w:ascii="Times New Roman" w:hAnsi="Times New Roman" w:cs="Times New Roman"/>
                <w:sz w:val="22"/>
                <w:szCs w:val="21"/>
              </w:rPr>
            </w:pPr>
            <w:r>
              <w:rPr>
                <w:rFonts w:ascii="Times New Roman" w:eastAsia="Times New Roman" w:hAnsi="Times New Roman" w:cs="Times New Roman"/>
                <w:b/>
                <w:bCs/>
                <w:sz w:val="22"/>
                <w:szCs w:val="21"/>
                <w:u w:val="single"/>
              </w:rPr>
              <w:t>Course Description</w:t>
            </w:r>
          </w:p>
        </w:tc>
      </w:tr>
      <w:tr w:rsidR="00617691" w14:paraId="5A4C3C1C" w14:textId="77777777">
        <w:tc>
          <w:tcPr>
            <w:tcW w:w="8716" w:type="dxa"/>
            <w:gridSpan w:val="3"/>
          </w:tcPr>
          <w:p w14:paraId="5B54ABB6" w14:textId="5CFA1409" w:rsidR="00617691" w:rsidRDefault="009B373D" w:rsidP="00617691">
            <w:pPr>
              <w:rPr>
                <w:rFonts w:ascii="Times New Roman" w:hAnsi="Times New Roman" w:cs="Times New Roman"/>
                <w:sz w:val="20"/>
                <w:szCs w:val="21"/>
              </w:rPr>
            </w:pPr>
            <w:r w:rsidRPr="009B373D">
              <w:rPr>
                <w:rFonts w:ascii="Times New Roman" w:hAnsi="Times New Roman" w:cs="Times New Roman"/>
                <w:sz w:val="20"/>
                <w:szCs w:val="20"/>
              </w:rPr>
              <w:t>Linear algebra studies linearity</w:t>
            </w:r>
            <w:r w:rsidR="00D22067">
              <w:rPr>
                <w:rFonts w:ascii="Times New Roman" w:hAnsi="Times New Roman" w:cs="Times New Roman"/>
                <w:sz w:val="20"/>
                <w:szCs w:val="20"/>
              </w:rPr>
              <w:t xml:space="preserve">, </w:t>
            </w:r>
            <w:r w:rsidRPr="009B373D">
              <w:rPr>
                <w:rFonts w:ascii="Times New Roman" w:hAnsi="Times New Roman" w:cs="Times New Roman"/>
                <w:sz w:val="20"/>
                <w:szCs w:val="20"/>
              </w:rPr>
              <w:t>the simplest form of quantitative relationship and provides a basis for the study of many areas of pure and applied mathematics, as well as key applications in the physical, biological and social sciences. Topics include systems of linear equations, vectors, vector equations, matrices, determinants, vector spaces, bases, and linear transformations.</w:t>
            </w:r>
            <w:r>
              <w:rPr>
                <w:rFonts w:ascii="Times New Roman" w:hAnsi="Times New Roman" w:cs="Times New Roman"/>
                <w:sz w:val="20"/>
                <w:szCs w:val="21"/>
              </w:rPr>
              <w:t xml:space="preserve"> </w:t>
            </w:r>
            <w:r w:rsidR="00617691">
              <w:rPr>
                <w:rFonts w:ascii="Times New Roman" w:hAnsi="Times New Roman" w:cs="Times New Roman"/>
                <w:sz w:val="20"/>
                <w:szCs w:val="21"/>
              </w:rPr>
              <w:t xml:space="preserve">This course also </w:t>
            </w:r>
            <w:r>
              <w:rPr>
                <w:rFonts w:ascii="Times New Roman" w:hAnsi="Times New Roman" w:cs="Times New Roman"/>
                <w:sz w:val="20"/>
                <w:szCs w:val="21"/>
              </w:rPr>
              <w:t xml:space="preserve">helps </w:t>
            </w:r>
            <w:r w:rsidR="00617691" w:rsidRPr="00826547">
              <w:rPr>
                <w:rFonts w:ascii="Times New Roman" w:hAnsi="Times New Roman" w:cs="Times New Roman"/>
                <w:sz w:val="20"/>
                <w:szCs w:val="21"/>
              </w:rPr>
              <w:t xml:space="preserve">students </w:t>
            </w:r>
            <w:r>
              <w:rPr>
                <w:rFonts w:ascii="Times New Roman" w:hAnsi="Times New Roman" w:cs="Times New Roman"/>
                <w:sz w:val="20"/>
                <w:szCs w:val="21"/>
              </w:rPr>
              <w:t xml:space="preserve">develop a basic </w:t>
            </w:r>
            <w:r w:rsidR="00617691" w:rsidRPr="00826547">
              <w:rPr>
                <w:rFonts w:ascii="Times New Roman" w:hAnsi="Times New Roman" w:cs="Times New Roman"/>
                <w:sz w:val="20"/>
                <w:szCs w:val="21"/>
              </w:rPr>
              <w:t>understanding of</w:t>
            </w:r>
            <w:r>
              <w:rPr>
                <w:rFonts w:ascii="Times New Roman" w:hAnsi="Times New Roman" w:cs="Times New Roman"/>
                <w:sz w:val="20"/>
                <w:szCs w:val="21"/>
              </w:rPr>
              <w:t xml:space="preserve"> linear algebra theories </w:t>
            </w:r>
            <w:r w:rsidR="00617691" w:rsidRPr="00826547">
              <w:rPr>
                <w:rFonts w:ascii="Times New Roman" w:hAnsi="Times New Roman" w:cs="Times New Roman"/>
                <w:sz w:val="20"/>
                <w:szCs w:val="21"/>
              </w:rPr>
              <w:t>and provides</w:t>
            </w:r>
            <w:r w:rsidR="00617691">
              <w:rPr>
                <w:rFonts w:ascii="Times New Roman" w:hAnsi="Times New Roman" w:cs="Times New Roman"/>
                <w:sz w:val="20"/>
                <w:szCs w:val="21"/>
              </w:rPr>
              <w:t xml:space="preserve"> </w:t>
            </w:r>
            <w:r>
              <w:rPr>
                <w:rFonts w:ascii="Times New Roman" w:hAnsi="Times New Roman" w:cs="Times New Roman"/>
                <w:sz w:val="20"/>
                <w:szCs w:val="21"/>
              </w:rPr>
              <w:t xml:space="preserve">them basic linear algebra </w:t>
            </w:r>
            <w:r w:rsidR="00617691" w:rsidRPr="00826547">
              <w:rPr>
                <w:rFonts w:ascii="Times New Roman" w:hAnsi="Times New Roman" w:cs="Times New Roman"/>
                <w:sz w:val="20"/>
                <w:szCs w:val="21"/>
              </w:rPr>
              <w:t xml:space="preserve">methods </w:t>
            </w:r>
            <w:r>
              <w:rPr>
                <w:rFonts w:ascii="Times New Roman" w:hAnsi="Times New Roman" w:cs="Times New Roman"/>
                <w:sz w:val="20"/>
                <w:szCs w:val="21"/>
              </w:rPr>
              <w:t xml:space="preserve">and tools for </w:t>
            </w:r>
            <w:r w:rsidR="00617691" w:rsidRPr="00826547">
              <w:rPr>
                <w:rFonts w:ascii="Times New Roman" w:hAnsi="Times New Roman" w:cs="Times New Roman"/>
                <w:sz w:val="20"/>
                <w:szCs w:val="21"/>
              </w:rPr>
              <w:t>applications</w:t>
            </w:r>
            <w:r w:rsidR="00617691">
              <w:rPr>
                <w:rFonts w:ascii="Times New Roman" w:hAnsi="Times New Roman" w:cs="Times New Roman"/>
                <w:sz w:val="20"/>
                <w:szCs w:val="21"/>
              </w:rPr>
              <w:t xml:space="preserve">. </w:t>
            </w:r>
          </w:p>
        </w:tc>
      </w:tr>
      <w:tr w:rsidR="00617691" w14:paraId="69842464" w14:textId="77777777">
        <w:tc>
          <w:tcPr>
            <w:tcW w:w="8716" w:type="dxa"/>
            <w:gridSpan w:val="3"/>
          </w:tcPr>
          <w:p w14:paraId="39AAD397" w14:textId="19373948" w:rsidR="00617691" w:rsidRPr="00834399" w:rsidRDefault="00617691" w:rsidP="00617691">
            <w:pPr>
              <w:rPr>
                <w:rFonts w:ascii="Times New Roman" w:hAnsi="Times New Roman" w:cs="Times New Roman"/>
                <w:sz w:val="20"/>
                <w:szCs w:val="21"/>
              </w:rPr>
            </w:pPr>
          </w:p>
        </w:tc>
      </w:tr>
      <w:tr w:rsidR="00617691" w14:paraId="5B284FB2" w14:textId="77777777">
        <w:tc>
          <w:tcPr>
            <w:tcW w:w="8716" w:type="dxa"/>
            <w:gridSpan w:val="3"/>
          </w:tcPr>
          <w:p w14:paraId="0D74F6AF" w14:textId="48866924" w:rsidR="00617691" w:rsidRDefault="00617691" w:rsidP="00617691">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Student Learning O</w:t>
            </w:r>
            <w:r w:rsidR="00410228">
              <w:rPr>
                <w:rFonts w:ascii="Times New Roman" w:eastAsia="Times New Roman" w:hAnsi="Times New Roman" w:cs="Times New Roman"/>
                <w:b/>
                <w:bCs/>
                <w:sz w:val="22"/>
                <w:szCs w:val="21"/>
                <w:u w:val="single"/>
              </w:rPr>
              <w:t>utcomes</w:t>
            </w:r>
          </w:p>
        </w:tc>
      </w:tr>
      <w:tr w:rsidR="00617691" w14:paraId="34EAF73E" w14:textId="77777777">
        <w:tc>
          <w:tcPr>
            <w:tcW w:w="8716" w:type="dxa"/>
            <w:gridSpan w:val="3"/>
          </w:tcPr>
          <w:tbl>
            <w:tblPr>
              <w:tblStyle w:val="ac"/>
              <w:tblW w:w="8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16"/>
            </w:tblGrid>
            <w:tr w:rsidR="007F0AE8" w:rsidRPr="00FF7278" w14:paraId="2F4C7079" w14:textId="77777777" w:rsidTr="00B61914">
              <w:tc>
                <w:tcPr>
                  <w:tcW w:w="8716" w:type="dxa"/>
                </w:tcPr>
                <w:p w14:paraId="71E46A22" w14:textId="77777777" w:rsidR="007F0AE8" w:rsidRPr="00233C3E" w:rsidRDefault="007F0AE8" w:rsidP="007F0AE8">
                  <w:pPr>
                    <w:rPr>
                      <w:rFonts w:ascii="Times New Roman" w:hAnsi="Times New Roman" w:cs="Times New Roman"/>
                      <w:sz w:val="20"/>
                      <w:szCs w:val="21"/>
                    </w:rPr>
                  </w:pPr>
                  <w:r w:rsidRPr="00233C3E">
                    <w:rPr>
                      <w:rFonts w:ascii="Times New Roman" w:hAnsi="Times New Roman" w:cs="Times New Roman" w:hint="eastAsia"/>
                      <w:sz w:val="20"/>
                      <w:szCs w:val="21"/>
                    </w:rPr>
                    <w:lastRenderedPageBreak/>
                    <w:t>A</w:t>
                  </w:r>
                  <w:r w:rsidRPr="00233C3E">
                    <w:rPr>
                      <w:rFonts w:ascii="Times New Roman" w:hAnsi="Times New Roman" w:cs="Times New Roman"/>
                      <w:sz w:val="20"/>
                      <w:szCs w:val="21"/>
                    </w:rPr>
                    <w:t xml:space="preserve">fter </w:t>
                  </w:r>
                  <w:r>
                    <w:rPr>
                      <w:rFonts w:ascii="Times New Roman" w:hAnsi="Times New Roman" w:cs="Times New Roman"/>
                      <w:sz w:val="20"/>
                      <w:szCs w:val="21"/>
                    </w:rPr>
                    <w:t>learning this course, the students will be able to:</w:t>
                  </w:r>
                </w:p>
                <w:p w14:paraId="62C894A2" w14:textId="77777777" w:rsidR="007F0AE8" w:rsidRPr="00233C3E" w:rsidRDefault="007F0AE8" w:rsidP="007F0AE8">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K</w:t>
                  </w:r>
                  <w:r w:rsidRPr="00812682">
                    <w:rPr>
                      <w:rFonts w:ascii="Times New Roman" w:hAnsi="Times New Roman" w:cs="Times New Roman"/>
                      <w:sz w:val="20"/>
                      <w:szCs w:val="21"/>
                      <w:highlight w:val="lightGray"/>
                      <w:u w:val="single"/>
                    </w:rPr>
                    <w:t>nowledge</w:t>
                  </w:r>
                  <w:r w:rsidRPr="0005092D">
                    <w:rPr>
                      <w:rFonts w:ascii="Times New Roman" w:hAnsi="Times New Roman" w:cs="Times New Roman"/>
                      <w:sz w:val="20"/>
                      <w:szCs w:val="21"/>
                    </w:rPr>
                    <w:t>:</w:t>
                  </w:r>
                </w:p>
                <w:p w14:paraId="25769E9B" w14:textId="55C297A6" w:rsidR="007F0AE8" w:rsidRDefault="007F0AE8" w:rsidP="00E064B8">
                  <w:pPr>
                    <w:ind w:firstLineChars="150" w:firstLine="3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95533F">
                    <w:rPr>
                      <w:rFonts w:ascii="Times New Roman" w:hAnsi="Times New Roman" w:cs="Times New Roman"/>
                      <w:sz w:val="20"/>
                      <w:szCs w:val="21"/>
                    </w:rPr>
                    <w:t>solve any system of linear equations</w:t>
                  </w:r>
                </w:p>
                <w:p w14:paraId="1A81A6A6" w14:textId="77777777" w:rsidR="0095533F" w:rsidRDefault="007F0AE8" w:rsidP="00E064B8">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95533F">
                    <w:rPr>
                      <w:rFonts w:ascii="Times New Roman" w:hAnsi="Times New Roman" w:cs="Times New Roman"/>
                      <w:sz w:val="20"/>
                      <w:szCs w:val="21"/>
                    </w:rPr>
                    <w:t>grasp matrix operations and compute determinants</w:t>
                  </w:r>
                </w:p>
                <w:p w14:paraId="2B8733AF" w14:textId="60EE9C7F" w:rsidR="007F0AE8" w:rsidRDefault="007F0AE8" w:rsidP="00E064B8">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3"/>
                  </w:r>
                  <w:r w:rsidR="0095533F">
                    <w:rPr>
                      <w:rFonts w:ascii="Times New Roman" w:hAnsi="Times New Roman" w:cs="Times New Roman"/>
                      <w:sz w:val="20"/>
                      <w:szCs w:val="21"/>
                    </w:rPr>
                    <w:t xml:space="preserve"> </w:t>
                  </w:r>
                  <w:r w:rsidR="000307D7">
                    <w:rPr>
                      <w:rFonts w:ascii="Times New Roman" w:hAnsi="Times New Roman" w:cs="Times New Roman"/>
                      <w:sz w:val="20"/>
                      <w:szCs w:val="21"/>
                    </w:rPr>
                    <w:t>understand vector spaces and linear transformations</w:t>
                  </w:r>
                </w:p>
                <w:p w14:paraId="3C3C358E" w14:textId="7EF4EBEC" w:rsidR="007F0AE8" w:rsidRPr="005D6A4F" w:rsidRDefault="007F0AE8" w:rsidP="000307D7">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0307D7">
                    <w:rPr>
                      <w:rFonts w:ascii="Times New Roman" w:hAnsi="Times New Roman" w:cs="Times New Roman"/>
                      <w:sz w:val="20"/>
                      <w:szCs w:val="21"/>
                    </w:rPr>
                    <w:t>re</w:t>
                  </w:r>
                  <w:r w:rsidR="00E064B8">
                    <w:rPr>
                      <w:rFonts w:ascii="Times New Roman" w:hAnsi="Times New Roman" w:cs="Times New Roman"/>
                      <w:sz w:val="20"/>
                      <w:szCs w:val="21"/>
                    </w:rPr>
                    <w:t>s</w:t>
                  </w:r>
                  <w:r w:rsidRPr="005D6A4F">
                    <w:rPr>
                      <w:rFonts w:ascii="Times New Roman" w:hAnsi="Times New Roman" w:cs="Times New Roman"/>
                      <w:sz w:val="20"/>
                      <w:szCs w:val="21"/>
                    </w:rPr>
                    <w:t xml:space="preserve">olve </w:t>
                  </w:r>
                  <w:r w:rsidR="000307D7">
                    <w:rPr>
                      <w:rFonts w:ascii="Times New Roman" w:hAnsi="Times New Roman" w:cs="Times New Roman"/>
                      <w:sz w:val="20"/>
                      <w:szCs w:val="21"/>
                    </w:rPr>
                    <w:t>the eigenvalue problem and diagonalization</w:t>
                  </w:r>
                </w:p>
                <w:p w14:paraId="3AB2C86D" w14:textId="77777777" w:rsidR="007F0AE8" w:rsidRPr="005C307B" w:rsidRDefault="007F0AE8" w:rsidP="007F0AE8">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C</w:t>
                  </w:r>
                  <w:r w:rsidRPr="00812682">
                    <w:rPr>
                      <w:rFonts w:ascii="Times New Roman" w:hAnsi="Times New Roman" w:cs="Times New Roman"/>
                      <w:sz w:val="20"/>
                      <w:szCs w:val="21"/>
                      <w:highlight w:val="lightGray"/>
                      <w:u w:val="single"/>
                    </w:rPr>
                    <w:t>apability</w:t>
                  </w:r>
                </w:p>
                <w:p w14:paraId="32BC992A" w14:textId="084CBE4C" w:rsidR="000307D7" w:rsidRDefault="007F0AE8" w:rsidP="007F0AE8">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000307D7">
                    <w:rPr>
                      <w:rFonts w:ascii="Times New Roman" w:hAnsi="Times New Roman" w:cs="Times New Roman"/>
                      <w:sz w:val="20"/>
                      <w:szCs w:val="21"/>
                    </w:rPr>
                    <w:t>Establish the connection between linear algebra and geometry</w:t>
                  </w:r>
                </w:p>
                <w:p w14:paraId="6BF94806" w14:textId="4C9514B7" w:rsidR="007F0AE8" w:rsidRDefault="007F0AE8" w:rsidP="007F0AE8">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000307D7">
                    <w:rPr>
                      <w:rFonts w:ascii="Times New Roman" w:hAnsi="Times New Roman" w:cs="Times New Roman"/>
                      <w:sz w:val="20"/>
                      <w:szCs w:val="21"/>
                    </w:rPr>
                    <w:t>apply diagonalization to quadratic forms.</w:t>
                  </w:r>
                  <w:r w:rsidR="00E064B8">
                    <w:rPr>
                      <w:rFonts w:ascii="Times New Roman" w:hAnsi="Times New Roman" w:cs="Times New Roman"/>
                      <w:sz w:val="20"/>
                      <w:szCs w:val="21"/>
                    </w:rPr>
                    <w:t xml:space="preserve"> </w:t>
                  </w:r>
                </w:p>
                <w:p w14:paraId="554CF7D4" w14:textId="77777777" w:rsidR="007F0AE8" w:rsidRDefault="007F0AE8" w:rsidP="007F0AE8">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d</w:t>
                  </w:r>
                  <w:r w:rsidRPr="003728AB">
                    <w:rPr>
                      <w:rFonts w:ascii="Times New Roman" w:hAnsi="Times New Roman" w:cs="Times New Roman"/>
                      <w:sz w:val="20"/>
                      <w:szCs w:val="21"/>
                    </w:rPr>
                    <w:t>emonstrat</w:t>
                  </w:r>
                  <w:r>
                    <w:rPr>
                      <w:rFonts w:ascii="Times New Roman" w:hAnsi="Times New Roman" w:cs="Times New Roman"/>
                      <w:sz w:val="20"/>
                      <w:szCs w:val="21"/>
                    </w:rPr>
                    <w:t>e</w:t>
                  </w:r>
                  <w:r w:rsidRPr="003728AB">
                    <w:rPr>
                      <w:rFonts w:ascii="Times New Roman" w:hAnsi="Times New Roman" w:cs="Times New Roman"/>
                      <w:sz w:val="20"/>
                      <w:szCs w:val="21"/>
                    </w:rPr>
                    <w:t xml:space="preserve"> effective professional communication skills</w:t>
                  </w:r>
                </w:p>
                <w:p w14:paraId="04CC5E5B" w14:textId="77777777" w:rsidR="007F0AE8" w:rsidRPr="00FF7278" w:rsidRDefault="007F0AE8" w:rsidP="007F0AE8">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M</w:t>
                  </w:r>
                  <w:r w:rsidRPr="00812682">
                    <w:rPr>
                      <w:rFonts w:ascii="Times New Roman" w:hAnsi="Times New Roman" w:cs="Times New Roman"/>
                      <w:sz w:val="20"/>
                      <w:szCs w:val="21"/>
                      <w:highlight w:val="lightGray"/>
                      <w:u w:val="single"/>
                    </w:rPr>
                    <w:t>indset</w:t>
                  </w:r>
                </w:p>
              </w:tc>
            </w:tr>
            <w:tr w:rsidR="007F0AE8" w:rsidRPr="00603D64" w14:paraId="386DC7E7" w14:textId="77777777" w:rsidTr="00B61914">
              <w:tc>
                <w:tcPr>
                  <w:tcW w:w="8716" w:type="dxa"/>
                </w:tcPr>
                <w:p w14:paraId="2DC1E10B" w14:textId="77777777" w:rsidR="007F0AE8" w:rsidRDefault="007F0AE8" w:rsidP="007F0AE8">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Pr="00A12D74">
                    <w:rPr>
                      <w:rFonts w:ascii="Times New Roman" w:hAnsi="Times New Roman" w:cs="Times New Roman"/>
                      <w:sz w:val="20"/>
                      <w:szCs w:val="21"/>
                    </w:rPr>
                    <w:t xml:space="preserve">be logical, </w:t>
                  </w:r>
                  <w:r>
                    <w:rPr>
                      <w:rFonts w:ascii="Times New Roman" w:hAnsi="Times New Roman" w:cs="Times New Roman"/>
                      <w:sz w:val="20"/>
                      <w:szCs w:val="21"/>
                    </w:rPr>
                    <w:t xml:space="preserve">ethical, </w:t>
                  </w:r>
                  <w:r w:rsidRPr="00A12D74">
                    <w:rPr>
                      <w:rFonts w:ascii="Times New Roman" w:hAnsi="Times New Roman" w:cs="Times New Roman"/>
                      <w:sz w:val="20"/>
                      <w:szCs w:val="21"/>
                    </w:rPr>
                    <w:t>methodical, consistent and</w:t>
                  </w:r>
                  <w:r>
                    <w:rPr>
                      <w:rFonts w:ascii="Times New Roman" w:hAnsi="Times New Roman" w:cs="Times New Roman"/>
                      <w:sz w:val="20"/>
                      <w:szCs w:val="21"/>
                    </w:rPr>
                    <w:t xml:space="preserve"> </w:t>
                  </w:r>
                  <w:r w:rsidRPr="00A12D74">
                    <w:rPr>
                      <w:rFonts w:ascii="Times New Roman" w:hAnsi="Times New Roman" w:cs="Times New Roman"/>
                      <w:sz w:val="20"/>
                      <w:szCs w:val="21"/>
                    </w:rPr>
                    <w:t>accurate</w:t>
                  </w:r>
                </w:p>
                <w:p w14:paraId="01E341A2" w14:textId="0C8CF02E" w:rsidR="007F0AE8" w:rsidRDefault="007F0AE8" w:rsidP="007F0AE8">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critical thinking in the process of </w:t>
                  </w:r>
                  <w:r w:rsidR="000307D7">
                    <w:rPr>
                      <w:rFonts w:ascii="Times New Roman" w:hAnsi="Times New Roman" w:cs="Times New Roman"/>
                      <w:sz w:val="20"/>
                      <w:szCs w:val="21"/>
                    </w:rPr>
                    <w:t>problem solving</w:t>
                  </w:r>
                </w:p>
                <w:p w14:paraId="0659A724" w14:textId="77777777" w:rsidR="007F0AE8" w:rsidRPr="00603D64" w:rsidRDefault="007F0AE8" w:rsidP="007F0AE8">
                  <w:pPr>
                    <w:ind w:firstLineChars="200" w:firstLine="400"/>
                    <w:rPr>
                      <w:rFonts w:ascii="Times New Roman" w:hAnsi="Times New Roman" w:cs="Times New Roman"/>
                      <w:sz w:val="20"/>
                      <w:szCs w:val="21"/>
                    </w:rPr>
                  </w:pPr>
                </w:p>
              </w:tc>
            </w:tr>
          </w:tbl>
          <w:p w14:paraId="52B99737" w14:textId="57CC8922" w:rsidR="00617691" w:rsidRDefault="00617691" w:rsidP="00E064B8">
            <w:pPr>
              <w:ind w:firstLineChars="200" w:firstLine="400"/>
              <w:rPr>
                <w:rFonts w:ascii="Times New Roman" w:hAnsi="Times New Roman" w:cs="Times New Roman"/>
                <w:sz w:val="20"/>
                <w:szCs w:val="21"/>
              </w:rPr>
            </w:pPr>
          </w:p>
        </w:tc>
      </w:tr>
      <w:tr w:rsidR="00617691" w14:paraId="49BEC157" w14:textId="77777777" w:rsidTr="0080676D">
        <w:tc>
          <w:tcPr>
            <w:tcW w:w="8716" w:type="dxa"/>
            <w:gridSpan w:val="3"/>
          </w:tcPr>
          <w:p w14:paraId="2D3E4A8D" w14:textId="77777777" w:rsidR="00617691" w:rsidRDefault="00617691" w:rsidP="00617691">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Website Source</w:t>
            </w:r>
          </w:p>
        </w:tc>
      </w:tr>
      <w:tr w:rsidR="00617691" w14:paraId="138021E4" w14:textId="77777777" w:rsidTr="0080676D">
        <w:tc>
          <w:tcPr>
            <w:tcW w:w="8716" w:type="dxa"/>
            <w:gridSpan w:val="3"/>
          </w:tcPr>
          <w:p w14:paraId="04846173" w14:textId="5EEE92FF" w:rsidR="000307D7" w:rsidRPr="000307D7" w:rsidRDefault="00000000" w:rsidP="00E229E7">
            <w:pPr>
              <w:pStyle w:val="ad"/>
              <w:widowControl/>
              <w:numPr>
                <w:ilvl w:val="0"/>
                <w:numId w:val="1"/>
              </w:numPr>
              <w:spacing w:before="100" w:beforeAutospacing="1" w:after="100" w:afterAutospacing="1"/>
              <w:ind w:firstLineChars="0"/>
              <w:jc w:val="left"/>
              <w:rPr>
                <w:rFonts w:ascii="Times New Roman" w:eastAsia="Arial Unicode MS" w:hAnsi="Times New Roman" w:cs="Times New Roman"/>
                <w:color w:val="000000" w:themeColor="text1"/>
                <w:sz w:val="20"/>
                <w:szCs w:val="20"/>
              </w:rPr>
            </w:pPr>
            <w:hyperlink r:id="rId11" w:history="1">
              <w:r w:rsidR="000307D7" w:rsidRPr="000307D7">
                <w:rPr>
                  <w:rStyle w:val="ab"/>
                  <w:rFonts w:ascii="Times New Roman" w:eastAsia="Arial Unicode MS" w:hAnsi="Times New Roman" w:cs="Times New Roman"/>
                  <w:color w:val="000000" w:themeColor="text1"/>
                  <w:sz w:val="20"/>
                  <w:szCs w:val="20"/>
                  <w:u w:val="none"/>
                </w:rPr>
                <w:t>http://planetmath.org/encyclopedia/LinearAlgebra.html</w:t>
              </w:r>
            </w:hyperlink>
          </w:p>
          <w:p w14:paraId="659B201D" w14:textId="77777777" w:rsidR="000307D7" w:rsidRPr="000307D7" w:rsidRDefault="00000000" w:rsidP="00E229E7">
            <w:pPr>
              <w:widowControl/>
              <w:numPr>
                <w:ilvl w:val="0"/>
                <w:numId w:val="1"/>
              </w:numPr>
              <w:spacing w:before="100" w:beforeAutospacing="1" w:after="100" w:afterAutospacing="1"/>
              <w:jc w:val="left"/>
              <w:rPr>
                <w:rFonts w:ascii="Times New Roman" w:eastAsia="Arial Unicode MS" w:hAnsi="Times New Roman" w:cs="Times New Roman"/>
                <w:color w:val="000000" w:themeColor="text1"/>
                <w:sz w:val="20"/>
                <w:szCs w:val="20"/>
              </w:rPr>
            </w:pPr>
            <w:hyperlink r:id="rId12" w:history="1">
              <w:r w:rsidR="000307D7" w:rsidRPr="000307D7">
                <w:rPr>
                  <w:rFonts w:ascii="Times New Roman" w:hAnsi="Times New Roman" w:cs="Times New Roman"/>
                  <w:color w:val="000000" w:themeColor="text1"/>
                  <w:sz w:val="20"/>
                  <w:szCs w:val="20"/>
                </w:rPr>
                <w:t>http://ocw.mit.edu/OcwWeb/Mathematics/18-06Spring-2005/VideoLectures/index.htm</w:t>
              </w:r>
            </w:hyperlink>
          </w:p>
          <w:p w14:paraId="030FE2E5" w14:textId="720002B5" w:rsidR="00617691" w:rsidRPr="000307D7" w:rsidRDefault="00000000" w:rsidP="00E229E7">
            <w:pPr>
              <w:widowControl/>
              <w:numPr>
                <w:ilvl w:val="0"/>
                <w:numId w:val="1"/>
              </w:numPr>
              <w:spacing w:before="100" w:beforeAutospacing="1" w:after="100" w:afterAutospacing="1"/>
              <w:jc w:val="left"/>
              <w:rPr>
                <w:rFonts w:ascii="Times New Roman" w:eastAsia="Arial Unicode MS" w:hAnsi="Times New Roman" w:cs="Times New Roman"/>
                <w:color w:val="000000" w:themeColor="text1"/>
                <w:sz w:val="20"/>
                <w:szCs w:val="20"/>
              </w:rPr>
            </w:pPr>
            <w:hyperlink r:id="rId13" w:history="1">
              <w:r w:rsidR="000307D7" w:rsidRPr="000307D7">
                <w:rPr>
                  <w:rFonts w:ascii="Times New Roman" w:hAnsi="Times New Roman" w:cs="Times New Roman"/>
                  <w:color w:val="000000" w:themeColor="text1"/>
                  <w:sz w:val="20"/>
                  <w:szCs w:val="20"/>
                </w:rPr>
                <w:t>http://mathworld.wolfram.com/topics/LinearAlgebra.html</w:t>
              </w:r>
            </w:hyperlink>
          </w:p>
        </w:tc>
      </w:tr>
      <w:tr w:rsidR="00617691" w14:paraId="7A79C06F" w14:textId="77777777" w:rsidTr="0080676D">
        <w:tc>
          <w:tcPr>
            <w:tcW w:w="8716" w:type="dxa"/>
            <w:gridSpan w:val="3"/>
          </w:tcPr>
          <w:p w14:paraId="35A0F23C" w14:textId="77777777" w:rsidR="00617691" w:rsidRPr="000307D7" w:rsidRDefault="00617691" w:rsidP="00617691">
            <w:pPr>
              <w:rPr>
                <w:rFonts w:ascii="Times New Roman" w:hAnsi="Times New Roman" w:cs="Times New Roman"/>
                <w:b/>
                <w:bCs/>
                <w:sz w:val="20"/>
                <w:szCs w:val="21"/>
                <w:u w:val="single"/>
              </w:rPr>
            </w:pPr>
          </w:p>
        </w:tc>
      </w:tr>
      <w:tr w:rsidR="00617691" w14:paraId="26994EC1" w14:textId="77777777" w:rsidTr="0080676D">
        <w:tc>
          <w:tcPr>
            <w:tcW w:w="8716" w:type="dxa"/>
            <w:gridSpan w:val="3"/>
          </w:tcPr>
          <w:p w14:paraId="2BD85DF5" w14:textId="0BDD4A01"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Teaching Method</w:t>
            </w:r>
          </w:p>
        </w:tc>
      </w:tr>
      <w:tr w:rsidR="00617691" w14:paraId="5B0357A6" w14:textId="77777777" w:rsidTr="0080676D">
        <w:tc>
          <w:tcPr>
            <w:tcW w:w="8716" w:type="dxa"/>
            <w:gridSpan w:val="3"/>
          </w:tcPr>
          <w:p w14:paraId="626F1847" w14:textId="77777777" w:rsidR="00617691" w:rsidRDefault="00617691" w:rsidP="00617691">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HTML0"/>
                <w:rFonts w:ascii="Times New Roman" w:hAnsi="Times New Roman" w:cs="Times New Roman"/>
                <w:sz w:val="22"/>
                <w:szCs w:val="22"/>
              </w:rPr>
              <w:t xml:space="preserve">discussions and student presentations. </w:t>
            </w:r>
            <w:r>
              <w:rPr>
                <w:rStyle w:val="HTML0"/>
                <w:rFonts w:ascii="Times New Roman" w:eastAsia="宋体" w:hAnsi="Times New Roman" w:cs="Times New Roman"/>
                <w:sz w:val="22"/>
                <w:szCs w:val="22"/>
              </w:rPr>
              <w:t>S</w:t>
            </w:r>
            <w:r>
              <w:rPr>
                <w:rStyle w:val="HTML0"/>
                <w:rFonts w:ascii="Times New Roman" w:eastAsia="宋体" w:hAnsi="Times New Roman" w:cs="Times New Roman" w:hint="eastAsia"/>
                <w:sz w:val="22"/>
                <w:szCs w:val="22"/>
              </w:rPr>
              <w:t xml:space="preserve">tudents will be divided into small groups with a group leader helping others in the group. </w:t>
            </w:r>
            <w:r>
              <w:rPr>
                <w:rStyle w:val="HTML0"/>
                <w:rFonts w:ascii="Times New Roman" w:hAnsi="Times New Roman" w:cs="Times New Roman"/>
                <w:sz w:val="22"/>
                <w:szCs w:val="22"/>
              </w:rPr>
              <w:t>Students must be prepared to finish some small questions and small quiz</w:t>
            </w:r>
            <w:r>
              <w:rPr>
                <w:rStyle w:val="HTML0"/>
                <w:rFonts w:ascii="Times New Roman" w:eastAsia="宋体" w:hAnsi="Times New Roman" w:cs="Times New Roman" w:hint="eastAsia"/>
                <w:sz w:val="22"/>
                <w:szCs w:val="22"/>
              </w:rPr>
              <w:t>zes</w:t>
            </w:r>
            <w:r>
              <w:rPr>
                <w:rStyle w:val="HTML0"/>
                <w:rFonts w:ascii="Times New Roman" w:hAnsi="Times New Roman" w:cs="Times New Roman"/>
                <w:sz w:val="22"/>
                <w:szCs w:val="22"/>
              </w:rPr>
              <w:t xml:space="preserve"> during the class.</w:t>
            </w:r>
          </w:p>
        </w:tc>
      </w:tr>
      <w:tr w:rsidR="00617691" w14:paraId="68B00D6E" w14:textId="77777777" w:rsidTr="0080676D">
        <w:tc>
          <w:tcPr>
            <w:tcW w:w="8716" w:type="dxa"/>
            <w:gridSpan w:val="3"/>
          </w:tcPr>
          <w:p w14:paraId="2A465ED0" w14:textId="77777777" w:rsidR="00617691" w:rsidRDefault="00617691" w:rsidP="00617691">
            <w:pPr>
              <w:rPr>
                <w:rFonts w:ascii="Times New Roman" w:eastAsia="Times New Roman" w:hAnsi="Times New Roman" w:cs="Times New Roman"/>
                <w:b/>
                <w:bCs/>
                <w:sz w:val="20"/>
                <w:szCs w:val="21"/>
                <w:u w:val="single"/>
              </w:rPr>
            </w:pPr>
          </w:p>
        </w:tc>
      </w:tr>
      <w:tr w:rsidR="00617691" w14:paraId="2F05377B" w14:textId="77777777" w:rsidTr="0080676D">
        <w:tc>
          <w:tcPr>
            <w:tcW w:w="8716" w:type="dxa"/>
            <w:gridSpan w:val="3"/>
          </w:tcPr>
          <w:p w14:paraId="450013D2" w14:textId="77777777"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Grade Criterion</w:t>
            </w:r>
          </w:p>
        </w:tc>
      </w:tr>
      <w:tr w:rsidR="00617691" w14:paraId="68DFF9ED" w14:textId="77777777" w:rsidTr="0080676D">
        <w:tc>
          <w:tcPr>
            <w:tcW w:w="8716" w:type="dxa"/>
            <w:gridSpan w:val="3"/>
          </w:tcPr>
          <w:tbl>
            <w:tblPr>
              <w:tblStyle w:val="ac"/>
              <w:tblW w:w="8421" w:type="dxa"/>
              <w:tblLayout w:type="fixed"/>
              <w:tblLook w:val="04A0" w:firstRow="1" w:lastRow="0" w:firstColumn="1" w:lastColumn="0" w:noHBand="0" w:noVBand="1"/>
            </w:tblPr>
            <w:tblGrid>
              <w:gridCol w:w="1979"/>
              <w:gridCol w:w="884"/>
              <w:gridCol w:w="5558"/>
            </w:tblGrid>
            <w:tr w:rsidR="00617691" w14:paraId="58649764" w14:textId="77777777" w:rsidTr="0080676D">
              <w:tc>
                <w:tcPr>
                  <w:tcW w:w="1979" w:type="dxa"/>
                  <w:shd w:val="clear" w:color="auto" w:fill="D9D9D9" w:themeFill="background1" w:themeFillShade="D9"/>
                  <w:vAlign w:val="center"/>
                </w:tcPr>
                <w:p w14:paraId="762E3B81" w14:textId="77777777" w:rsidR="00617691" w:rsidRDefault="00617691" w:rsidP="00617691">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z w:val="18"/>
                      <w:szCs w:val="18"/>
                    </w:rPr>
                    <w:t>pon</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66ADAB30" w14:textId="77777777" w:rsidR="00617691" w:rsidRDefault="00617691" w:rsidP="00617691">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rPr>
                    <w:t>We</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2F8D3CDC" w14:textId="77777777" w:rsidR="00617691" w:rsidRDefault="00617691" w:rsidP="00617691">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esc</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on</w:t>
                  </w:r>
                </w:p>
              </w:tc>
            </w:tr>
            <w:tr w:rsidR="00617691" w14:paraId="746B0D9B" w14:textId="77777777" w:rsidTr="0080676D">
              <w:tc>
                <w:tcPr>
                  <w:tcW w:w="1979" w:type="dxa"/>
                  <w:vAlign w:val="center"/>
                </w:tcPr>
                <w:p w14:paraId="2610BE82" w14:textId="77777777" w:rsidR="00617691" w:rsidRDefault="00617691" w:rsidP="00617691">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Exam</w:t>
                  </w:r>
                </w:p>
              </w:tc>
              <w:tc>
                <w:tcPr>
                  <w:tcW w:w="884" w:type="dxa"/>
                  <w:vAlign w:val="center"/>
                </w:tcPr>
                <w:p w14:paraId="6B693945"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3EC7072D" w14:textId="77777777" w:rsidR="00617691" w:rsidRDefault="00617691" w:rsidP="00617691">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ascii="Times New Roman" w:hAnsi="Times New Roman" w:cs="Times New Roman" w:hint="eastAsia"/>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rsidR="00617691" w14:paraId="2C8EE28C" w14:textId="77777777" w:rsidTr="0080676D">
              <w:tc>
                <w:tcPr>
                  <w:tcW w:w="1979" w:type="dxa"/>
                  <w:vAlign w:val="center"/>
                </w:tcPr>
                <w:p w14:paraId="49F5DF5B"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t</w:t>
                  </w:r>
                </w:p>
              </w:tc>
              <w:tc>
                <w:tcPr>
                  <w:tcW w:w="884" w:type="dxa"/>
                  <w:vAlign w:val="center"/>
                </w:tcPr>
                <w:p w14:paraId="78867D32"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5A7DF0E2" w14:textId="77777777" w:rsidR="00617691" w:rsidRDefault="00617691" w:rsidP="00617691">
                  <w:pPr>
                    <w:ind w:right="22"/>
                    <w:rPr>
                      <w:rFonts w:ascii="Times New Roman" w:hAnsi="Times New Roman" w:cs="Times New Roman"/>
                      <w:sz w:val="18"/>
                      <w:szCs w:val="18"/>
                    </w:rPr>
                  </w:pPr>
                  <w:r>
                    <w:rPr>
                      <w:rFonts w:ascii="Times New Roman" w:eastAsia="Times New Roman" w:hAnsi="Times New Roman" w:cs="Times New Roman"/>
                      <w:spacing w:val="4"/>
                      <w:sz w:val="18"/>
                      <w:szCs w:val="18"/>
                    </w:rPr>
                    <w:t>A cumulative midterm examination will be given based on all of the contents of the first half of the class.</w:t>
                  </w:r>
                  <w:r>
                    <w:rPr>
                      <w:rFonts w:ascii="Times New Roman" w:eastAsia="Times New Roman" w:hAnsi="Times New Roman" w:cs="Times New Roman" w:hint="eastAsia"/>
                      <w:spacing w:val="4"/>
                      <w:sz w:val="18"/>
                      <w:szCs w:val="18"/>
                    </w:rPr>
                    <w:t xml:space="preserve"> </w:t>
                  </w:r>
                  <w:r>
                    <w:rPr>
                      <w:rFonts w:ascii="Times New Roman" w:eastAsia="Times New Roman" w:hAnsi="Times New Roman" w:cs="Times New Roman"/>
                      <w:spacing w:val="4"/>
                      <w:sz w:val="18"/>
                      <w:szCs w:val="18"/>
                    </w:rPr>
                    <w:t>A minimum of 25% of the exam (5 of the 20%) will consist of questions utilizing the application of critical thinking.</w:t>
                  </w:r>
                </w:p>
              </w:tc>
            </w:tr>
            <w:tr w:rsidR="00617691" w14:paraId="31B51A63" w14:textId="77777777" w:rsidTr="0080676D">
              <w:tc>
                <w:tcPr>
                  <w:tcW w:w="1979" w:type="dxa"/>
                  <w:vAlign w:val="center"/>
                </w:tcPr>
                <w:p w14:paraId="0095E38A"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884" w:type="dxa"/>
                  <w:vAlign w:val="center"/>
                </w:tcPr>
                <w:p w14:paraId="1146CDF9"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64587CB5" w14:textId="77777777" w:rsidR="00617691" w:rsidRDefault="00617691" w:rsidP="00617691">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rsidR="00617691" w14:paraId="3A5DA4CA" w14:textId="77777777" w:rsidTr="0080676D">
              <w:tc>
                <w:tcPr>
                  <w:tcW w:w="1979" w:type="dxa"/>
                  <w:vAlign w:val="center"/>
                </w:tcPr>
                <w:p w14:paraId="0BC2160B"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884" w:type="dxa"/>
                  <w:vAlign w:val="center"/>
                </w:tcPr>
                <w:p w14:paraId="2FD461D0"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01B93CC9" w14:textId="77777777" w:rsidR="00617691" w:rsidRDefault="00617691" w:rsidP="00617691">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rsidR="00617691" w14:paraId="541F74CF" w14:textId="77777777" w:rsidTr="0080676D">
              <w:tc>
                <w:tcPr>
                  <w:tcW w:w="1979" w:type="dxa"/>
                  <w:vAlign w:val="center"/>
                </w:tcPr>
                <w:p w14:paraId="3587B4F3"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32359769"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p>
              </w:tc>
              <w:tc>
                <w:tcPr>
                  <w:tcW w:w="5558" w:type="dxa"/>
                </w:tcPr>
                <w:p w14:paraId="4CFE5569" w14:textId="77777777" w:rsidR="00617691" w:rsidRDefault="00617691" w:rsidP="00617691">
                  <w:pPr>
                    <w:ind w:right="31"/>
                    <w:rPr>
                      <w:rFonts w:ascii="Times New Roman" w:hAnsi="Times New Roman" w:cs="Times New Roman"/>
                      <w:sz w:val="18"/>
                      <w:szCs w:val="18"/>
                    </w:rPr>
                  </w:pPr>
                  <w:r>
                    <w:rPr>
                      <w:rFonts w:ascii="Times New Roman" w:eastAsia="Times New Roman" w:hAnsi="Times New Roman" w:cs="Times New Roman"/>
                      <w:sz w:val="18"/>
                      <w:szCs w:val="18"/>
                    </w:rPr>
                    <w:t xml:space="preserve">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w:t>
                  </w:r>
                  <w:r>
                    <w:rPr>
                      <w:rFonts w:ascii="Times New Roman" w:eastAsia="Times New Roman" w:hAnsi="Times New Roman" w:cs="Times New Roman"/>
                      <w:sz w:val="18"/>
                      <w:szCs w:val="18"/>
                    </w:rPr>
                    <w:lastRenderedPageBreak/>
                    <w:t xml:space="preserve">teacher before the presentation. The percentage </w:t>
                  </w:r>
                  <w:proofErr w:type="gramStart"/>
                  <w:r>
                    <w:rPr>
                      <w:rFonts w:ascii="Times New Roman" w:eastAsia="Times New Roman" w:hAnsi="Times New Roman" w:cs="Times New Roman"/>
                      <w:sz w:val="18"/>
                      <w:szCs w:val="18"/>
                    </w:rPr>
                    <w:t>is :</w:t>
                  </w:r>
                  <w:proofErr w:type="gramEnd"/>
                  <w:r>
                    <w:rPr>
                      <w:rFonts w:ascii="Times New Roman" w:eastAsia="Times New Roman" w:hAnsi="Times New Roman" w:cs="Times New Roman"/>
                      <w:sz w:val="18"/>
                      <w:szCs w:val="18"/>
                    </w:rPr>
                    <w:t xml:space="preserve"> c</w:t>
                  </w:r>
                  <w:r>
                    <w:rPr>
                      <w:rFonts w:ascii="Times New Roman" w:eastAsia="Times New Roman" w:hAnsi="Times New Roman" w:cs="Times New Roman" w:hint="eastAsia"/>
                      <w:sz w:val="18"/>
                      <w:szCs w:val="18"/>
                    </w:rPr>
                    <w:t>ontent50%+organization10%+language15%+performance25%</w:t>
                  </w:r>
                </w:p>
              </w:tc>
            </w:tr>
            <w:tr w:rsidR="00617691" w14:paraId="342B70BB" w14:textId="77777777" w:rsidTr="0080676D">
              <w:tc>
                <w:tcPr>
                  <w:tcW w:w="1979" w:type="dxa"/>
                  <w:vAlign w:val="center"/>
                </w:tcPr>
                <w:p w14:paraId="55D116F8"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516B05E7"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11CE58A5" w14:textId="77777777" w:rsidR="00617691" w:rsidRDefault="00617691" w:rsidP="00617691">
                  <w:pPr>
                    <w:ind w:right="-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Individuals will be asked to participate individually in questions </w:t>
                  </w:r>
                  <w:r>
                    <w:rPr>
                      <w:rFonts w:ascii="Times New Roman" w:eastAsia="Times New Roman" w:hAnsi="Times New Roman" w:cs="Times New Roman" w:hint="eastAsia"/>
                      <w:spacing w:val="-2"/>
                      <w:sz w:val="18"/>
                      <w:szCs w:val="18"/>
                    </w:rPr>
                    <w:t>d</w:t>
                  </w:r>
                  <w:r>
                    <w:rPr>
                      <w:rFonts w:ascii="Times New Roman" w:eastAsia="Times New Roman" w:hAnsi="Times New Roman" w:cs="Times New Roman"/>
                      <w:spacing w:val="-2"/>
                      <w:sz w:val="18"/>
                      <w:szCs w:val="18"/>
                    </w:rPr>
                    <w:t>uring the semester. Students are required to meet with their teachers every week. Their performances should be counted in their participation.</w:t>
                  </w:r>
                </w:p>
              </w:tc>
            </w:tr>
            <w:tr w:rsidR="00617691" w14:paraId="014F3C47" w14:textId="77777777" w:rsidTr="0080676D">
              <w:tc>
                <w:tcPr>
                  <w:tcW w:w="1979" w:type="dxa"/>
                  <w:vAlign w:val="center"/>
                </w:tcPr>
                <w:p w14:paraId="01909805"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884" w:type="dxa"/>
                  <w:vAlign w:val="center"/>
                </w:tcPr>
                <w:p w14:paraId="2324A261"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4F761D4F" w14:textId="77777777" w:rsidR="00617691" w:rsidRDefault="00617691" w:rsidP="00617691">
                  <w:pPr>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en</w:t>
                  </w:r>
                  <w:r>
                    <w:rPr>
                      <w:rFonts w:ascii="Times New Roman" w:eastAsia="Times New Roman" w:hAnsi="Times New Roman" w:cs="Times New Roman"/>
                      <w:spacing w:val="-3"/>
                      <w:sz w:val="18"/>
                      <w:szCs w:val="18"/>
                    </w:rPr>
                    <w:t>d</w:t>
                  </w:r>
                  <w:r>
                    <w:rPr>
                      <w:rFonts w:ascii="Times New Roman" w:eastAsia="Times New Roman" w:hAnsi="Times New Roman" w:cs="Times New Roman"/>
                      <w:sz w:val="18"/>
                      <w:szCs w:val="18"/>
                    </w:rPr>
                    <w:t>ance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ow</w:t>
                  </w:r>
                </w:p>
              </w:tc>
            </w:tr>
            <w:tr w:rsidR="00617691" w14:paraId="2A692772" w14:textId="77777777" w:rsidTr="0080676D">
              <w:tc>
                <w:tcPr>
                  <w:tcW w:w="1979" w:type="dxa"/>
                  <w:vAlign w:val="center"/>
                </w:tcPr>
                <w:p w14:paraId="57C8200C" w14:textId="77777777" w:rsidR="00617691" w:rsidRDefault="00617691" w:rsidP="00617691">
                  <w:pPr>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a</w:t>
                  </w:r>
                  <w:r>
                    <w:rPr>
                      <w:rFonts w:ascii="Times New Roman" w:eastAsia="Times New Roman" w:hAnsi="Times New Roman" w:cs="Times New Roman"/>
                      <w:b/>
                      <w:sz w:val="18"/>
                      <w:szCs w:val="18"/>
                    </w:rPr>
                    <w:t>l</w:t>
                  </w:r>
                </w:p>
              </w:tc>
              <w:tc>
                <w:tcPr>
                  <w:tcW w:w="884" w:type="dxa"/>
                  <w:vAlign w:val="center"/>
                </w:tcPr>
                <w:p w14:paraId="3382454D" w14:textId="77777777" w:rsidR="00617691" w:rsidRDefault="00617691" w:rsidP="00617691">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558" w:type="dxa"/>
                </w:tcPr>
                <w:p w14:paraId="27A97138" w14:textId="77777777" w:rsidR="00617691" w:rsidRDefault="00617691" w:rsidP="00617691">
                  <w:pPr>
                    <w:rPr>
                      <w:sz w:val="18"/>
                      <w:szCs w:val="18"/>
                    </w:rPr>
                  </w:pPr>
                </w:p>
              </w:tc>
            </w:tr>
          </w:tbl>
          <w:p w14:paraId="1F1AF970" w14:textId="77777777" w:rsidR="00617691" w:rsidRDefault="00617691" w:rsidP="00617691">
            <w:pPr>
              <w:rPr>
                <w:rFonts w:ascii="Times New Roman" w:eastAsia="Times New Roman" w:hAnsi="Times New Roman" w:cs="Times New Roman"/>
                <w:b/>
                <w:bCs/>
                <w:sz w:val="20"/>
                <w:szCs w:val="21"/>
                <w:u w:val="single"/>
              </w:rPr>
            </w:pPr>
          </w:p>
        </w:tc>
      </w:tr>
      <w:tr w:rsidR="00617691" w14:paraId="29394E0F" w14:textId="77777777" w:rsidTr="0080676D">
        <w:tc>
          <w:tcPr>
            <w:tcW w:w="8716" w:type="dxa"/>
            <w:gridSpan w:val="3"/>
          </w:tcPr>
          <w:p w14:paraId="7383FACC" w14:textId="77777777" w:rsidR="00617691" w:rsidRDefault="00617691" w:rsidP="00617691">
            <w:pPr>
              <w:rPr>
                <w:rFonts w:ascii="Times New Roman" w:eastAsia="Times New Roman" w:hAnsi="Times New Roman" w:cs="Times New Roman"/>
                <w:b/>
                <w:bCs/>
                <w:sz w:val="20"/>
                <w:szCs w:val="21"/>
                <w:u w:val="single"/>
              </w:rPr>
            </w:pPr>
          </w:p>
        </w:tc>
      </w:tr>
      <w:tr w:rsidR="00617691" w14:paraId="0AF845E7" w14:textId="77777777" w:rsidTr="0080676D">
        <w:tc>
          <w:tcPr>
            <w:tcW w:w="8716" w:type="dxa"/>
            <w:gridSpan w:val="3"/>
          </w:tcPr>
          <w:p w14:paraId="1674694C" w14:textId="77777777"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Detailed Grade Computation</w:t>
            </w:r>
          </w:p>
        </w:tc>
      </w:tr>
      <w:tr w:rsidR="00617691" w14:paraId="77155EBC" w14:textId="77777777" w:rsidTr="0080676D">
        <w:tc>
          <w:tcPr>
            <w:tcW w:w="8716" w:type="dxa"/>
            <w:gridSpan w:val="3"/>
          </w:tcPr>
          <w:tbl>
            <w:tblPr>
              <w:tblW w:w="8395" w:type="dxa"/>
              <w:tblInd w:w="95" w:type="dxa"/>
              <w:tblLayout w:type="fixed"/>
              <w:tblCellMar>
                <w:left w:w="0" w:type="dxa"/>
                <w:right w:w="0" w:type="dxa"/>
              </w:tblCellMar>
              <w:tblLook w:val="04A0" w:firstRow="1" w:lastRow="0" w:firstColumn="1" w:lastColumn="0" w:noHBand="0" w:noVBand="1"/>
            </w:tblPr>
            <w:tblGrid>
              <w:gridCol w:w="2502"/>
              <w:gridCol w:w="2946"/>
              <w:gridCol w:w="2947"/>
            </w:tblGrid>
            <w:tr w:rsidR="00617691" w14:paraId="77386BFF" w14:textId="77777777" w:rsidTr="0080676D">
              <w:trPr>
                <w:trHeight w:hRule="exact" w:val="284"/>
              </w:trPr>
              <w:tc>
                <w:tcPr>
                  <w:tcW w:w="2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E78B8" w14:textId="77777777" w:rsidR="00617691" w:rsidRDefault="00617691" w:rsidP="00617691">
                  <w:pPr>
                    <w:rPr>
                      <w:sz w:val="18"/>
                      <w:szCs w:val="18"/>
                    </w:rPr>
                  </w:pP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8A27D2" w14:textId="77777777" w:rsidR="00617691" w:rsidRDefault="00617691" w:rsidP="00617691">
                  <w:pPr>
                    <w:spacing w:before="1"/>
                    <w:ind w:left="777"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B</w:t>
                  </w:r>
                  <w:r>
                    <w:rPr>
                      <w:rFonts w:ascii="Times New Roman" w:eastAsia="Times New Roman" w:hAnsi="Times New Roman" w:cs="Times New Roman"/>
                      <w:b/>
                      <w:sz w:val="18"/>
                      <w:szCs w:val="18"/>
                    </w:rPr>
                    <w:t>e</w:t>
                  </w:r>
                  <w:r>
                    <w:rPr>
                      <w:rFonts w:ascii="Times New Roman" w:eastAsia="Times New Roman" w:hAnsi="Times New Roman" w:cs="Times New Roman"/>
                      <w:b/>
                      <w:spacing w:val="1"/>
                      <w:sz w:val="18"/>
                      <w:szCs w:val="18"/>
                    </w:rPr>
                    <w:t>f</w:t>
                  </w:r>
                  <w:r>
                    <w:rPr>
                      <w:rFonts w:ascii="Times New Roman" w:eastAsia="Times New Roman" w:hAnsi="Times New Roman" w:cs="Times New Roman"/>
                      <w:b/>
                      <w:sz w:val="18"/>
                      <w:szCs w:val="18"/>
                    </w:rPr>
                    <w:t>o</w:t>
                  </w:r>
                  <w:r>
                    <w:rPr>
                      <w:rFonts w:ascii="Times New Roman" w:eastAsia="Times New Roman" w:hAnsi="Times New Roman" w:cs="Times New Roman"/>
                      <w:b/>
                      <w:spacing w:val="-2"/>
                      <w:sz w:val="18"/>
                      <w:szCs w:val="18"/>
                    </w:rPr>
                    <w:t>r</w:t>
                  </w:r>
                  <w:r>
                    <w:rPr>
                      <w:rFonts w:ascii="Times New Roman" w:eastAsia="Times New Roman" w:hAnsi="Times New Roman" w:cs="Times New Roman"/>
                      <w:b/>
                      <w:sz w:val="18"/>
                      <w:szCs w:val="18"/>
                    </w:rPr>
                    <w:t>e</w:t>
                  </w:r>
                  <w:r>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6A298" w14:textId="77777777" w:rsidR="00617691" w:rsidRDefault="00617691" w:rsidP="00617691">
                  <w:pPr>
                    <w:spacing w:before="1"/>
                    <w:ind w:left="844"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A</w:t>
                  </w:r>
                  <w:r>
                    <w:rPr>
                      <w:rFonts w:ascii="Times New Roman" w:eastAsia="Times New Roman" w:hAnsi="Times New Roman" w:cs="Times New Roman"/>
                      <w:b/>
                      <w:spacing w:val="1"/>
                      <w:sz w:val="18"/>
                      <w:szCs w:val="18"/>
                    </w:rPr>
                    <w:t>ft</w:t>
                  </w:r>
                  <w:r>
                    <w:rPr>
                      <w:rFonts w:ascii="Times New Roman" w:eastAsia="Times New Roman" w:hAnsi="Times New Roman" w:cs="Times New Roman"/>
                      <w:b/>
                      <w:spacing w:val="-2"/>
                      <w:sz w:val="18"/>
                      <w:szCs w:val="18"/>
                    </w:rPr>
                    <w:t>e</w:t>
                  </w:r>
                  <w:r>
                    <w:rPr>
                      <w:rFonts w:ascii="Times New Roman" w:eastAsia="Times New Roman" w:hAnsi="Times New Roman" w:cs="Times New Roman"/>
                      <w:b/>
                      <w:sz w:val="18"/>
                      <w:szCs w:val="18"/>
                    </w:rPr>
                    <w:t>r</w:t>
                  </w:r>
                  <w:r>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r>
            <w:tr w:rsidR="00617691" w14:paraId="3A511FAB" w14:textId="77777777" w:rsidTr="0080676D">
              <w:trPr>
                <w:trHeight w:hRule="exact" w:val="284"/>
              </w:trPr>
              <w:tc>
                <w:tcPr>
                  <w:tcW w:w="2502" w:type="dxa"/>
                  <w:tcBorders>
                    <w:top w:val="single" w:sz="4" w:space="0" w:color="000000"/>
                    <w:left w:val="single" w:sz="2" w:space="0" w:color="000000"/>
                    <w:bottom w:val="single" w:sz="2" w:space="0" w:color="000000"/>
                    <w:right w:val="single" w:sz="2" w:space="0" w:color="000000"/>
                  </w:tcBorders>
                  <w:vAlign w:val="center"/>
                </w:tcPr>
                <w:p w14:paraId="4A93FA1E" w14:textId="77777777" w:rsidR="00617691" w:rsidRDefault="00617691" w:rsidP="00617691">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2946" w:type="dxa"/>
                  <w:tcBorders>
                    <w:top w:val="single" w:sz="4" w:space="0" w:color="000000"/>
                    <w:left w:val="single" w:sz="2" w:space="0" w:color="000000"/>
                    <w:bottom w:val="single" w:sz="2" w:space="0" w:color="000000"/>
                    <w:right w:val="single" w:sz="2" w:space="0" w:color="000000"/>
                  </w:tcBorders>
                  <w:vAlign w:val="center"/>
                </w:tcPr>
                <w:p w14:paraId="29EF1AB4" w14:textId="77777777" w:rsidR="00617691" w:rsidRDefault="00617691" w:rsidP="00617691">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4" w:space="0" w:color="000000"/>
                    <w:left w:val="single" w:sz="2" w:space="0" w:color="000000"/>
                    <w:bottom w:val="single" w:sz="2" w:space="0" w:color="000000"/>
                    <w:right w:val="single" w:sz="2" w:space="0" w:color="000000"/>
                  </w:tcBorders>
                  <w:vAlign w:val="center"/>
                </w:tcPr>
                <w:p w14:paraId="54E04202" w14:textId="77777777" w:rsidR="00617691" w:rsidRDefault="00617691" w:rsidP="00617691">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617691" w14:paraId="03C023A7"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5538ADE6" w14:textId="77777777" w:rsidR="00617691" w:rsidRDefault="00617691" w:rsidP="00617691">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7A743508" w14:textId="77777777" w:rsidR="00617691" w:rsidRDefault="00617691" w:rsidP="00617691">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572363FF" w14:textId="77777777" w:rsidR="00617691" w:rsidRDefault="00617691" w:rsidP="00617691">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617691" w14:paraId="4B9BB1FD"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7D24745D" w14:textId="77777777" w:rsidR="00617691" w:rsidRDefault="00617691" w:rsidP="00617691">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2946" w:type="dxa"/>
                  <w:tcBorders>
                    <w:top w:val="single" w:sz="2" w:space="0" w:color="000000"/>
                    <w:left w:val="single" w:sz="2" w:space="0" w:color="000000"/>
                    <w:bottom w:val="single" w:sz="2" w:space="0" w:color="000000"/>
                    <w:right w:val="single" w:sz="2" w:space="0" w:color="000000"/>
                  </w:tcBorders>
                  <w:vAlign w:val="center"/>
                </w:tcPr>
                <w:p w14:paraId="7A91048D" w14:textId="77777777" w:rsidR="00617691" w:rsidRDefault="00617691" w:rsidP="00617691">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28687D4D" w14:textId="77777777" w:rsidR="00617691" w:rsidRDefault="00617691" w:rsidP="00617691">
                  <w:pPr>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617691" w14:paraId="47010669"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F080789" w14:textId="77777777" w:rsidR="00617691" w:rsidRDefault="00617691" w:rsidP="00617691">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2946" w:type="dxa"/>
                  <w:tcBorders>
                    <w:top w:val="single" w:sz="2" w:space="0" w:color="000000"/>
                    <w:left w:val="single" w:sz="2" w:space="0" w:color="000000"/>
                    <w:bottom w:val="single" w:sz="2" w:space="0" w:color="000000"/>
                    <w:right w:val="single" w:sz="2" w:space="0" w:color="000000"/>
                  </w:tcBorders>
                  <w:vAlign w:val="center"/>
                </w:tcPr>
                <w:p w14:paraId="6215D754" w14:textId="77777777" w:rsidR="00617691" w:rsidRDefault="00617691" w:rsidP="00617691">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7AF29312" w14:textId="77777777" w:rsidR="00617691" w:rsidRDefault="00617691" w:rsidP="00617691">
                  <w:pPr>
                    <w:spacing w:line="252" w:lineRule="exact"/>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617691" w14:paraId="458907D1"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D5FC124" w14:textId="77777777" w:rsidR="00617691" w:rsidRDefault="00617691" w:rsidP="00617691">
                  <w:pPr>
                    <w:spacing w:before="1"/>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2D813122" w14:textId="77777777" w:rsidR="00617691" w:rsidRDefault="00617691" w:rsidP="00617691">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5046C1E3" w14:textId="77777777" w:rsidR="00617691" w:rsidRDefault="00617691" w:rsidP="00617691">
                  <w:pPr>
                    <w:spacing w:before="1"/>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617691" w14:paraId="35F25A00"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34FDBB69" w14:textId="77777777" w:rsidR="00617691" w:rsidRDefault="00617691" w:rsidP="00617691">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st</w:t>
                  </w:r>
                </w:p>
              </w:tc>
              <w:tc>
                <w:tcPr>
                  <w:tcW w:w="2946" w:type="dxa"/>
                  <w:tcBorders>
                    <w:top w:val="single" w:sz="2" w:space="0" w:color="000000"/>
                    <w:left w:val="single" w:sz="2" w:space="0" w:color="000000"/>
                    <w:bottom w:val="single" w:sz="2" w:space="0" w:color="000000"/>
                    <w:right w:val="single" w:sz="2" w:space="0" w:color="000000"/>
                  </w:tcBorders>
                  <w:vAlign w:val="center"/>
                </w:tcPr>
                <w:p w14:paraId="050B86DC" w14:textId="77777777" w:rsidR="00617691" w:rsidRDefault="00617691" w:rsidP="00617691">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c>
                <w:tcPr>
                  <w:tcW w:w="2947" w:type="dxa"/>
                  <w:tcBorders>
                    <w:top w:val="single" w:sz="2" w:space="0" w:color="000000"/>
                    <w:left w:val="single" w:sz="2" w:space="0" w:color="000000"/>
                    <w:bottom w:val="single" w:sz="2" w:space="0" w:color="000000"/>
                    <w:right w:val="single" w:sz="2" w:space="0" w:color="000000"/>
                  </w:tcBorders>
                  <w:vAlign w:val="center"/>
                </w:tcPr>
                <w:p w14:paraId="264165FD" w14:textId="77777777" w:rsidR="00617691" w:rsidRDefault="00617691" w:rsidP="00617691">
                  <w:pPr>
                    <w:rPr>
                      <w:sz w:val="18"/>
                      <w:szCs w:val="18"/>
                    </w:rPr>
                  </w:pPr>
                </w:p>
              </w:tc>
            </w:tr>
            <w:tr w:rsidR="00617691" w14:paraId="71F288B7"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D738998" w14:textId="77777777" w:rsidR="00617691" w:rsidRDefault="00617691" w:rsidP="00617691">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m</w:t>
                  </w:r>
                </w:p>
              </w:tc>
              <w:tc>
                <w:tcPr>
                  <w:tcW w:w="2946" w:type="dxa"/>
                  <w:tcBorders>
                    <w:top w:val="single" w:sz="2" w:space="0" w:color="000000"/>
                    <w:left w:val="single" w:sz="2" w:space="0" w:color="000000"/>
                    <w:bottom w:val="single" w:sz="2" w:space="0" w:color="000000"/>
                    <w:right w:val="single" w:sz="2" w:space="0" w:color="000000"/>
                  </w:tcBorders>
                  <w:vAlign w:val="center"/>
                </w:tcPr>
                <w:p w14:paraId="44724CA8" w14:textId="77777777" w:rsidR="00617691" w:rsidRDefault="00617691" w:rsidP="00617691">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6FF3AAF6" w14:textId="77777777" w:rsidR="00617691" w:rsidRDefault="00617691" w:rsidP="00617691">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r>
            <w:tr w:rsidR="00617691" w14:paraId="401AD12F"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073BD4F" w14:textId="77777777" w:rsidR="00617691" w:rsidRDefault="00617691" w:rsidP="00617691">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p>
              </w:tc>
              <w:tc>
                <w:tcPr>
                  <w:tcW w:w="2946" w:type="dxa"/>
                  <w:tcBorders>
                    <w:top w:val="single" w:sz="2" w:space="0" w:color="000000"/>
                    <w:left w:val="single" w:sz="2" w:space="0" w:color="000000"/>
                    <w:bottom w:val="single" w:sz="2" w:space="0" w:color="000000"/>
                    <w:right w:val="single" w:sz="2" w:space="0" w:color="000000"/>
                  </w:tcBorders>
                  <w:vAlign w:val="center"/>
                </w:tcPr>
                <w:p w14:paraId="733237AB" w14:textId="77777777" w:rsidR="00617691" w:rsidRDefault="00617691" w:rsidP="00617691">
                  <w:pPr>
                    <w:ind w:left="1249" w:right="1226"/>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2947" w:type="dxa"/>
                  <w:tcBorders>
                    <w:top w:val="single" w:sz="2" w:space="0" w:color="000000"/>
                    <w:left w:val="single" w:sz="2" w:space="0" w:color="000000"/>
                    <w:bottom w:val="single" w:sz="2" w:space="0" w:color="000000"/>
                    <w:right w:val="single" w:sz="2" w:space="0" w:color="000000"/>
                  </w:tcBorders>
                  <w:vAlign w:val="center"/>
                </w:tcPr>
                <w:p w14:paraId="688E8F42" w14:textId="77777777" w:rsidR="00617691" w:rsidRDefault="00617691" w:rsidP="00617691">
                  <w:pPr>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bl>
          <w:p w14:paraId="5FD7DBBA" w14:textId="77777777" w:rsidR="00617691" w:rsidRDefault="00617691" w:rsidP="00617691">
            <w:pPr>
              <w:rPr>
                <w:rFonts w:ascii="Times New Roman" w:eastAsia="Times New Roman" w:hAnsi="Times New Roman" w:cs="Times New Roman"/>
                <w:b/>
                <w:bCs/>
                <w:sz w:val="20"/>
                <w:szCs w:val="21"/>
                <w:u w:val="single"/>
              </w:rPr>
            </w:pPr>
          </w:p>
        </w:tc>
      </w:tr>
      <w:tr w:rsidR="00617691" w14:paraId="7D4E2FBB" w14:textId="77777777" w:rsidTr="0080676D">
        <w:tc>
          <w:tcPr>
            <w:tcW w:w="8716" w:type="dxa"/>
            <w:gridSpan w:val="3"/>
          </w:tcPr>
          <w:p w14:paraId="09E04F48" w14:textId="77777777" w:rsidR="00617691" w:rsidRDefault="00617691" w:rsidP="00617691">
            <w:pPr>
              <w:rPr>
                <w:rFonts w:ascii="Times New Roman" w:eastAsia="Times New Roman" w:hAnsi="Times New Roman" w:cs="Times New Roman"/>
                <w:b/>
                <w:bCs/>
                <w:sz w:val="20"/>
                <w:szCs w:val="21"/>
                <w:u w:val="single"/>
              </w:rPr>
            </w:pPr>
          </w:p>
        </w:tc>
      </w:tr>
      <w:tr w:rsidR="00617691" w14:paraId="39B15F88" w14:textId="77777777" w:rsidTr="0080676D">
        <w:tc>
          <w:tcPr>
            <w:tcW w:w="8716" w:type="dxa"/>
            <w:gridSpan w:val="3"/>
          </w:tcPr>
          <w:p w14:paraId="3B8A0A13" w14:textId="77777777"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Grading Policy</w:t>
            </w:r>
          </w:p>
        </w:tc>
      </w:tr>
      <w:tr w:rsidR="00617691" w14:paraId="1C5F7083" w14:textId="77777777" w:rsidTr="0080676D">
        <w:tc>
          <w:tcPr>
            <w:tcW w:w="8716" w:type="dxa"/>
            <w:gridSpan w:val="3"/>
          </w:tcPr>
          <w:p w14:paraId="64AABC12" w14:textId="77777777" w:rsidR="00617691" w:rsidRDefault="00617691" w:rsidP="00617691">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t xml:space="preserve">     A- 90–92        B+ 87-89</w:t>
            </w:r>
            <w:r>
              <w:rPr>
                <w:rFonts w:ascii="Times New Roman" w:hAnsi="Times New Roman" w:cs="Times New Roman"/>
                <w:sz w:val="20"/>
                <w:szCs w:val="21"/>
              </w:rPr>
              <w:tab/>
              <w:t xml:space="preserve">    B 83-86</w:t>
            </w:r>
            <w:r>
              <w:rPr>
                <w:rFonts w:ascii="Times New Roman" w:hAnsi="Times New Roman" w:cs="Times New Roman"/>
                <w:sz w:val="20"/>
                <w:szCs w:val="21"/>
              </w:rPr>
              <w:tab/>
              <w:t xml:space="preserve">     B- 80–82</w:t>
            </w:r>
          </w:p>
          <w:p w14:paraId="04FDEC50" w14:textId="77777777" w:rsidR="00617691" w:rsidRDefault="00617691" w:rsidP="00617691">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t xml:space="preserve">     C- 67–69</w:t>
            </w:r>
            <w:r>
              <w:rPr>
                <w:rFonts w:ascii="Times New Roman" w:hAnsi="Times New Roman" w:cs="Times New Roman"/>
                <w:sz w:val="20"/>
                <w:szCs w:val="21"/>
              </w:rPr>
              <w:tab/>
              <w:t xml:space="preserve">        D+ 63–66</w:t>
            </w:r>
            <w:r>
              <w:rPr>
                <w:rFonts w:ascii="Times New Roman" w:hAnsi="Times New Roman" w:cs="Times New Roman"/>
                <w:sz w:val="20"/>
                <w:szCs w:val="21"/>
              </w:rPr>
              <w:tab/>
              <w:t xml:space="preserve">    D 62-60</w:t>
            </w:r>
            <w:r>
              <w:rPr>
                <w:rFonts w:ascii="Times New Roman" w:hAnsi="Times New Roman" w:cs="Times New Roman"/>
                <w:sz w:val="20"/>
                <w:szCs w:val="21"/>
              </w:rPr>
              <w:tab/>
              <w:t xml:space="preserve">     F 0- 59</w:t>
            </w:r>
          </w:p>
        </w:tc>
      </w:tr>
      <w:tr w:rsidR="00617691" w14:paraId="116C936F" w14:textId="77777777" w:rsidTr="0080676D">
        <w:tc>
          <w:tcPr>
            <w:tcW w:w="8716" w:type="dxa"/>
            <w:gridSpan w:val="3"/>
          </w:tcPr>
          <w:p w14:paraId="146C14F4" w14:textId="77777777" w:rsidR="00617691" w:rsidRDefault="00617691" w:rsidP="00617691">
            <w:pPr>
              <w:rPr>
                <w:rFonts w:ascii="Times New Roman" w:eastAsia="Times New Roman" w:hAnsi="Times New Roman" w:cs="Times New Roman"/>
                <w:b/>
                <w:bCs/>
                <w:sz w:val="20"/>
                <w:szCs w:val="21"/>
                <w:u w:val="single"/>
              </w:rPr>
            </w:pPr>
          </w:p>
        </w:tc>
      </w:tr>
      <w:tr w:rsidR="00617691" w14:paraId="547407EB" w14:textId="77777777" w:rsidTr="0080676D">
        <w:tc>
          <w:tcPr>
            <w:tcW w:w="8716" w:type="dxa"/>
            <w:gridSpan w:val="3"/>
          </w:tcPr>
          <w:p w14:paraId="0D60C50C" w14:textId="77777777"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Exam Schedule</w:t>
            </w:r>
          </w:p>
        </w:tc>
      </w:tr>
      <w:tr w:rsidR="00617691" w14:paraId="098177A8" w14:textId="77777777" w:rsidTr="0080676D">
        <w:tc>
          <w:tcPr>
            <w:tcW w:w="8716" w:type="dxa"/>
            <w:gridSpan w:val="3"/>
          </w:tcPr>
          <w:p w14:paraId="14D69FA0" w14:textId="659AA250" w:rsidR="00B85FD6" w:rsidRPr="00DC72D7" w:rsidRDefault="00617691" w:rsidP="00DC72D7">
            <w:pPr>
              <w:pStyle w:val="af2"/>
              <w:spacing w:after="198"/>
              <w:rPr>
                <w:lang w:val="en-US"/>
              </w:rPr>
            </w:pPr>
            <w:r w:rsidRPr="009B2ABD">
              <w:rPr>
                <w:sz w:val="20"/>
                <w:szCs w:val="21"/>
                <w:lang w:val="en-US"/>
              </w:rPr>
              <w:t xml:space="preserve">Midterm Test: </w:t>
            </w:r>
            <w:r w:rsidR="009B2ABD" w:rsidRPr="00DC72D7">
              <w:rPr>
                <w:lang w:val="en-US"/>
              </w:rPr>
              <w:t xml:space="preserve">Oct.31 – Nov.4               </w:t>
            </w:r>
          </w:p>
          <w:p w14:paraId="505289E8" w14:textId="748A1ABD" w:rsidR="00617691" w:rsidRDefault="00617691" w:rsidP="00B85FD6">
            <w:pPr>
              <w:rPr>
                <w:rFonts w:ascii="Times New Roman" w:hAnsi="Times New Roman" w:cs="Times New Roman"/>
                <w:sz w:val="20"/>
                <w:szCs w:val="21"/>
              </w:rPr>
            </w:pPr>
            <w:r w:rsidRPr="00DC72D7">
              <w:rPr>
                <w:rFonts w:ascii="Times New Roman" w:hAnsi="Times New Roman" w:cs="Times New Roman"/>
                <w:sz w:val="20"/>
                <w:szCs w:val="21"/>
              </w:rPr>
              <w:t xml:space="preserve">Final Exam: </w:t>
            </w:r>
            <w:r w:rsidR="00DC72D7" w:rsidRPr="00DC72D7">
              <w:rPr>
                <w:rFonts w:ascii="Times New Roman" w:hAnsi="Times New Roman" w:cs="Times New Roman"/>
              </w:rPr>
              <w:t>Jan.4- 13,2023</w:t>
            </w:r>
            <w:r w:rsidR="00DC72D7" w:rsidRPr="00BD27BC">
              <w:rPr>
                <w:rFonts w:ascii="Arial" w:hAnsi="Arial" w:cs="Arial"/>
              </w:rPr>
              <w:t xml:space="preserve">   </w:t>
            </w:r>
          </w:p>
        </w:tc>
      </w:tr>
      <w:tr w:rsidR="00617691" w14:paraId="6C8A118D" w14:textId="77777777" w:rsidTr="0080676D">
        <w:tc>
          <w:tcPr>
            <w:tcW w:w="8716" w:type="dxa"/>
            <w:gridSpan w:val="3"/>
          </w:tcPr>
          <w:p w14:paraId="46D82180" w14:textId="77777777" w:rsidR="00617691" w:rsidRDefault="00617691" w:rsidP="00617691">
            <w:pPr>
              <w:rPr>
                <w:rFonts w:ascii="Times New Roman" w:eastAsia="Times New Roman" w:hAnsi="Times New Roman" w:cs="Times New Roman"/>
                <w:b/>
                <w:bCs/>
                <w:sz w:val="20"/>
                <w:szCs w:val="21"/>
                <w:u w:val="single"/>
              </w:rPr>
            </w:pPr>
          </w:p>
        </w:tc>
      </w:tr>
      <w:tr w:rsidR="00617691" w14:paraId="59E2656F" w14:textId="77777777" w:rsidTr="0080676D">
        <w:tc>
          <w:tcPr>
            <w:tcW w:w="8716" w:type="dxa"/>
            <w:gridSpan w:val="3"/>
          </w:tcPr>
          <w:p w14:paraId="07D03733" w14:textId="77777777"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Assessment of Student Performance</w:t>
            </w:r>
          </w:p>
        </w:tc>
      </w:tr>
      <w:tr w:rsidR="00617691" w14:paraId="1CD05F7A" w14:textId="77777777" w:rsidTr="0080676D">
        <w:tc>
          <w:tcPr>
            <w:tcW w:w="8716" w:type="dxa"/>
            <w:gridSpan w:val="3"/>
          </w:tcPr>
          <w:p w14:paraId="5D5A3F38" w14:textId="77777777" w:rsidR="00617691" w:rsidRDefault="00617691" w:rsidP="00617691">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14:paraId="6A3836C3" w14:textId="77777777" w:rsidR="00617691" w:rsidRDefault="00617691" w:rsidP="00617691">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999B481" w14:textId="77777777" w:rsidR="00617691" w:rsidRDefault="00617691" w:rsidP="00617691">
            <w:pPr>
              <w:rPr>
                <w:rFonts w:ascii="Times New Roman" w:hAnsi="Times New Roman" w:cs="Times New Roman"/>
                <w:sz w:val="20"/>
                <w:szCs w:val="20"/>
              </w:rPr>
            </w:pPr>
          </w:p>
          <w:p w14:paraId="68AE6E49" w14:textId="77777777" w:rsidR="00617691" w:rsidRDefault="00617691" w:rsidP="00617691">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14:paraId="06C9D3EB" w14:textId="77777777" w:rsidR="00617691" w:rsidRDefault="00617691" w:rsidP="00617691">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14:paraId="07D39958" w14:textId="77777777" w:rsidR="00617691" w:rsidRDefault="00617691" w:rsidP="00617691">
            <w:pPr>
              <w:rPr>
                <w:rFonts w:ascii="Times New Roman" w:hAnsi="Times New Roman" w:cs="Times New Roman"/>
                <w:sz w:val="20"/>
                <w:szCs w:val="20"/>
              </w:rPr>
            </w:pPr>
          </w:p>
          <w:p w14:paraId="5BAE7692" w14:textId="77777777" w:rsidR="00617691" w:rsidRDefault="00617691" w:rsidP="00617691">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14:paraId="4F07A252" w14:textId="77777777" w:rsidR="00617691" w:rsidRDefault="00617691" w:rsidP="00617691">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14:paraId="72EAF11D" w14:textId="77777777" w:rsidR="00617691" w:rsidRDefault="00617691" w:rsidP="00617691">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Being late for 15 minutes or more is considered an absence.</w:t>
            </w:r>
          </w:p>
          <w:p w14:paraId="3A30D0C2" w14:textId="77777777" w:rsidR="00617691" w:rsidRDefault="00617691" w:rsidP="00617691">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 xml:space="preserve">Five hours or above of unexcused absences will result in the lower level of the final grade by one </w:t>
            </w:r>
            <w:r>
              <w:rPr>
                <w:rFonts w:ascii="Times New Roman" w:hAnsi="Times New Roman" w:cs="Times New Roman"/>
                <w:sz w:val="20"/>
                <w:szCs w:val="20"/>
              </w:rPr>
              <w:lastRenderedPageBreak/>
              <w:t>grade band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from C – to D +). Any excused absence must be discussed directly with the teacher.</w:t>
            </w:r>
          </w:p>
          <w:p w14:paraId="7DC5799D" w14:textId="77777777" w:rsidR="00617691" w:rsidRDefault="00617691" w:rsidP="00617691">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 xml:space="preserve">Absence which is more than 1/3 of the total teaching hours will cause an F (a failing </w:t>
            </w:r>
            <w:proofErr w:type="gramStart"/>
            <w:r>
              <w:rPr>
                <w:rFonts w:ascii="Times New Roman" w:hAnsi="Times New Roman" w:cs="Times New Roman"/>
                <w:sz w:val="20"/>
                <w:szCs w:val="20"/>
              </w:rPr>
              <w:t xml:space="preserve">grade)   </w:t>
            </w:r>
            <w:proofErr w:type="gramEnd"/>
            <w:r>
              <w:rPr>
                <w:rFonts w:ascii="Times New Roman" w:hAnsi="Times New Roman" w:cs="Times New Roman"/>
                <w:sz w:val="20"/>
                <w:szCs w:val="20"/>
              </w:rPr>
              <w:t xml:space="preserve"> directly,</w:t>
            </w:r>
            <w:r>
              <w:rPr>
                <w:rFonts w:ascii="Times New Roman" w:hAnsi="Times New Roman" w:cs="Times New Roman" w:hint="eastAsia"/>
                <w:sz w:val="20"/>
                <w:szCs w:val="20"/>
              </w:rPr>
              <w:t xml:space="preserve"> </w:t>
            </w:r>
            <w:r>
              <w:rPr>
                <w:rFonts w:ascii="Times New Roman" w:hAnsi="Times New Roman" w:cs="Times New Roman"/>
                <w:sz w:val="20"/>
                <w:szCs w:val="20"/>
              </w:rPr>
              <w:t>but students are welcome to continue attending classes.</w:t>
            </w:r>
          </w:p>
          <w:p w14:paraId="1BD785C2" w14:textId="77777777" w:rsidR="00617691" w:rsidRDefault="00617691" w:rsidP="00617691">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An incomplete grade (I) will be considered in case of medical or family emergencies.</w:t>
            </w:r>
          </w:p>
          <w:p w14:paraId="3633118F" w14:textId="77777777" w:rsidR="00617691" w:rsidRDefault="00617691" w:rsidP="00617691">
            <w:pPr>
              <w:rPr>
                <w:rFonts w:ascii="Times New Roman" w:hAnsi="Times New Roman" w:cs="Times New Roman"/>
                <w:sz w:val="20"/>
                <w:szCs w:val="20"/>
              </w:rPr>
            </w:pPr>
          </w:p>
          <w:p w14:paraId="6035699F" w14:textId="77777777" w:rsidR="00617691" w:rsidRDefault="00617691" w:rsidP="00617691">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14:paraId="7C21EE52" w14:textId="77777777" w:rsidR="00617691" w:rsidRDefault="00617691" w:rsidP="00617691">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3CC0BFC4" w14:textId="77777777" w:rsidR="00617691" w:rsidRDefault="00617691" w:rsidP="00617691">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14:paraId="4989A555" w14:textId="77777777" w:rsidR="00617691" w:rsidRDefault="00617691" w:rsidP="00617691">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Frequent visiting the instructor and chatting in English during office hours is highly recommended.</w:t>
            </w:r>
          </w:p>
          <w:p w14:paraId="409893A2" w14:textId="77777777" w:rsidR="00617691" w:rsidRDefault="00617691" w:rsidP="00617691">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14:paraId="38647AF4" w14:textId="77777777" w:rsidR="00617691" w:rsidRDefault="00617691" w:rsidP="00617691">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All above behaviors will be solely evaluated by the instructor for scoring.</w:t>
            </w:r>
          </w:p>
          <w:p w14:paraId="01CDB8F6" w14:textId="77777777" w:rsidR="00617691" w:rsidRDefault="00617691" w:rsidP="00617691">
            <w:pPr>
              <w:rPr>
                <w:rFonts w:ascii="Times New Roman" w:hAnsi="Times New Roman" w:cs="Times New Roman"/>
                <w:b/>
                <w:i/>
                <w:sz w:val="20"/>
                <w:szCs w:val="20"/>
              </w:rPr>
            </w:pPr>
          </w:p>
          <w:p w14:paraId="4C3D726F" w14:textId="77777777" w:rsidR="00617691" w:rsidRDefault="00617691" w:rsidP="00617691">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14:paraId="6C5BE796" w14:textId="77777777" w:rsidR="00617691" w:rsidRDefault="00617691" w:rsidP="00617691">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rsidR="00617691" w14:paraId="69827AB4" w14:textId="77777777" w:rsidTr="0080676D">
        <w:tc>
          <w:tcPr>
            <w:tcW w:w="8716" w:type="dxa"/>
            <w:gridSpan w:val="3"/>
          </w:tcPr>
          <w:p w14:paraId="00EB9A13" w14:textId="77777777" w:rsidR="00617691" w:rsidRDefault="00617691" w:rsidP="00617691">
            <w:pPr>
              <w:rPr>
                <w:rFonts w:ascii="Times New Roman" w:eastAsia="Times New Roman" w:hAnsi="Times New Roman" w:cs="Times New Roman"/>
                <w:b/>
                <w:bCs/>
                <w:sz w:val="20"/>
                <w:szCs w:val="21"/>
                <w:u w:val="single"/>
              </w:rPr>
            </w:pPr>
          </w:p>
        </w:tc>
      </w:tr>
      <w:tr w:rsidR="00617691" w14:paraId="187C2ADC" w14:textId="77777777" w:rsidTr="0080676D">
        <w:tc>
          <w:tcPr>
            <w:tcW w:w="8716" w:type="dxa"/>
            <w:gridSpan w:val="3"/>
          </w:tcPr>
          <w:p w14:paraId="4DAA473F" w14:textId="77777777"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Topical Course Outline</w:t>
            </w:r>
          </w:p>
        </w:tc>
      </w:tr>
      <w:tr w:rsidR="00617691" w14:paraId="084B141A" w14:textId="77777777" w:rsidTr="0080676D">
        <w:trPr>
          <w:gridAfter w:val="1"/>
          <w:wAfter w:w="91" w:type="dxa"/>
        </w:trPr>
        <w:tc>
          <w:tcPr>
            <w:tcW w:w="8625" w:type="dxa"/>
            <w:gridSpan w:val="2"/>
          </w:tcPr>
          <w:tbl>
            <w:tblPr>
              <w:tblStyle w:val="ac"/>
              <w:tblW w:w="8399" w:type="dxa"/>
              <w:tblLayout w:type="fixed"/>
              <w:tblLook w:val="04A0" w:firstRow="1" w:lastRow="0" w:firstColumn="1" w:lastColumn="0" w:noHBand="0" w:noVBand="1"/>
            </w:tblPr>
            <w:tblGrid>
              <w:gridCol w:w="646"/>
              <w:gridCol w:w="1469"/>
              <w:gridCol w:w="4441"/>
              <w:gridCol w:w="1843"/>
            </w:tblGrid>
            <w:tr w:rsidR="00617691" w14:paraId="558BA794" w14:textId="77777777" w:rsidTr="0080676D">
              <w:tc>
                <w:tcPr>
                  <w:tcW w:w="646" w:type="dxa"/>
                  <w:shd w:val="clear" w:color="auto" w:fill="D9D9D9" w:themeFill="background1" w:themeFillShade="D9"/>
                  <w:vAlign w:val="center"/>
                </w:tcPr>
                <w:p w14:paraId="31BE830F" w14:textId="77777777" w:rsidR="00617691" w:rsidRDefault="00617691" w:rsidP="00617691">
                  <w:pPr>
                    <w:spacing w:line="260" w:lineRule="exact"/>
                    <w:jc w:val="center"/>
                    <w:rPr>
                      <w:rFonts w:ascii="Times New Roman" w:hAnsi="Times New Roman" w:cs="Times New Roman"/>
                      <w:b/>
                      <w:bCs/>
                      <w:sz w:val="18"/>
                      <w:szCs w:val="18"/>
                    </w:rPr>
                  </w:pPr>
                </w:p>
                <w:p w14:paraId="1D0C35C9" w14:textId="09F57F80" w:rsidR="00640D67" w:rsidRDefault="009B2ABD" w:rsidP="00617691">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W</w:t>
                  </w:r>
                  <w:r>
                    <w:rPr>
                      <w:rFonts w:ascii="Times New Roman" w:hAnsi="Times New Roman" w:cs="Times New Roman"/>
                      <w:b/>
                      <w:bCs/>
                      <w:sz w:val="18"/>
                      <w:szCs w:val="18"/>
                    </w:rPr>
                    <w:t>eek</w:t>
                  </w:r>
                </w:p>
                <w:p w14:paraId="3317AF39" w14:textId="77777777" w:rsidR="00640D67" w:rsidRDefault="00640D67" w:rsidP="00617691">
                  <w:pPr>
                    <w:spacing w:line="260" w:lineRule="exact"/>
                    <w:jc w:val="center"/>
                    <w:rPr>
                      <w:rFonts w:ascii="Times New Roman" w:hAnsi="Times New Roman" w:cs="Times New Roman"/>
                      <w:b/>
                      <w:bCs/>
                      <w:sz w:val="18"/>
                      <w:szCs w:val="18"/>
                    </w:rPr>
                  </w:pPr>
                </w:p>
                <w:p w14:paraId="6E84EDC5" w14:textId="78781DAF" w:rsidR="00640D67" w:rsidRDefault="00640D67" w:rsidP="00617691">
                  <w:pPr>
                    <w:spacing w:line="260" w:lineRule="exact"/>
                    <w:jc w:val="center"/>
                    <w:rPr>
                      <w:rFonts w:ascii="Times New Roman" w:hAnsi="Times New Roman" w:cs="Times New Roman"/>
                      <w:b/>
                      <w:bCs/>
                      <w:sz w:val="18"/>
                      <w:szCs w:val="18"/>
                    </w:rPr>
                  </w:pPr>
                </w:p>
              </w:tc>
              <w:tc>
                <w:tcPr>
                  <w:tcW w:w="1469" w:type="dxa"/>
                  <w:shd w:val="clear" w:color="auto" w:fill="D9D9D9" w:themeFill="background1" w:themeFillShade="D9"/>
                  <w:vAlign w:val="center"/>
                </w:tcPr>
                <w:p w14:paraId="7CA29314" w14:textId="77777777" w:rsidR="00617691" w:rsidRDefault="00617691" w:rsidP="00617691">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D</w:t>
                  </w:r>
                  <w:r>
                    <w:rPr>
                      <w:rFonts w:ascii="Times New Roman" w:hAnsi="Times New Roman" w:cs="Times New Roman"/>
                      <w:b/>
                      <w:bCs/>
                      <w:sz w:val="18"/>
                      <w:szCs w:val="18"/>
                    </w:rPr>
                    <w:t>ate</w:t>
                  </w:r>
                </w:p>
              </w:tc>
              <w:tc>
                <w:tcPr>
                  <w:tcW w:w="4441" w:type="dxa"/>
                  <w:shd w:val="clear" w:color="auto" w:fill="D9D9D9" w:themeFill="background1" w:themeFillShade="D9"/>
                  <w:vAlign w:val="center"/>
                </w:tcPr>
                <w:p w14:paraId="03F1517E" w14:textId="77777777" w:rsidR="00617691" w:rsidRDefault="00617691" w:rsidP="00617691">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T</w:t>
                  </w:r>
                  <w:r>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5BCFFF8D" w14:textId="77777777" w:rsidR="00617691" w:rsidRDefault="00617691" w:rsidP="00617691">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Homework</w:t>
                  </w:r>
                </w:p>
              </w:tc>
            </w:tr>
            <w:tr w:rsidR="004C5B34" w14:paraId="0B963F15" w14:textId="77777777" w:rsidTr="00231397">
              <w:tc>
                <w:tcPr>
                  <w:tcW w:w="646" w:type="dxa"/>
                  <w:vAlign w:val="center"/>
                </w:tcPr>
                <w:p w14:paraId="69A8AD0F" w14:textId="138CD09B"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1469" w:type="dxa"/>
                  <w:vAlign w:val="center"/>
                </w:tcPr>
                <w:p w14:paraId="0703FF8E" w14:textId="08B689A1" w:rsidR="004C5B34" w:rsidRDefault="004C5B34" w:rsidP="004C5B34">
                  <w:pPr>
                    <w:spacing w:line="260" w:lineRule="exact"/>
                    <w:jc w:val="center"/>
                    <w:rPr>
                      <w:rFonts w:ascii="Times New Roman" w:hAnsi="Times New Roman" w:cs="Times New Roman"/>
                      <w:bCs/>
                      <w:sz w:val="18"/>
                      <w:szCs w:val="18"/>
                    </w:rPr>
                  </w:pPr>
                </w:p>
              </w:tc>
              <w:tc>
                <w:tcPr>
                  <w:tcW w:w="4441" w:type="dxa"/>
                </w:tcPr>
                <w:p w14:paraId="16480630" w14:textId="77777777" w:rsidR="004C5B34" w:rsidRPr="0095533F" w:rsidRDefault="004C5B34" w:rsidP="004C5B34">
                  <w:pPr>
                    <w:rPr>
                      <w:rFonts w:ascii="Times New Roman" w:eastAsia="Times New Roman" w:hAnsi="Times New Roman" w:cs="Times New Roman"/>
                      <w:bCs/>
                      <w:sz w:val="18"/>
                      <w:szCs w:val="18"/>
                      <w:lang w:eastAsia="en-US"/>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95533F">
                    <w:rPr>
                      <w:rFonts w:ascii="Times New Roman" w:eastAsia="Times New Roman" w:hAnsi="Times New Roman" w:cs="Times New Roman"/>
                      <w:bCs/>
                      <w:sz w:val="18"/>
                      <w:szCs w:val="18"/>
                      <w:lang w:eastAsia="en-US"/>
                    </w:rPr>
                    <w:t xml:space="preserve">Chapter 1 </w:t>
                  </w:r>
                </w:p>
                <w:p w14:paraId="4CA4CEF2" w14:textId="27078A08" w:rsidR="004C5B34" w:rsidRPr="004C5B34" w:rsidRDefault="004C5B34" w:rsidP="00E229E7">
                  <w:pPr>
                    <w:pStyle w:val="ad"/>
                    <w:numPr>
                      <w:ilvl w:val="0"/>
                      <w:numId w:val="3"/>
                    </w:numPr>
                    <w:ind w:firstLineChars="0"/>
                    <w:rPr>
                      <w:rFonts w:ascii="Times New Roman" w:eastAsia="FZShuSong-Z01" w:hAnsi="Times New Roman" w:cs="Times New Roman"/>
                      <w:sz w:val="18"/>
                      <w:szCs w:val="18"/>
                    </w:rPr>
                  </w:pPr>
                  <w:r w:rsidRPr="004C5B34">
                    <w:rPr>
                      <w:rFonts w:ascii="Times New Roman" w:eastAsia="FZShuSong-Z01" w:hAnsi="Times New Roman" w:cs="Times New Roman"/>
                      <w:sz w:val="18"/>
                      <w:szCs w:val="18"/>
                    </w:rPr>
                    <w:t>Introduction to matrices and systems of linear equations</w:t>
                  </w:r>
                </w:p>
                <w:p w14:paraId="48F1DDF4" w14:textId="69A3FB8B" w:rsidR="004C5B34" w:rsidRPr="004C5B34" w:rsidRDefault="004C5B34" w:rsidP="00E229E7">
                  <w:pPr>
                    <w:pStyle w:val="ad"/>
                    <w:numPr>
                      <w:ilvl w:val="0"/>
                      <w:numId w:val="3"/>
                    </w:numPr>
                    <w:ind w:firstLineChars="0"/>
                    <w:rPr>
                      <w:rFonts w:ascii="Times New Roman" w:eastAsia="FZShuSong-Z01" w:hAnsi="Times New Roman" w:cs="Times New Roman"/>
                      <w:sz w:val="18"/>
                      <w:szCs w:val="18"/>
                    </w:rPr>
                  </w:pPr>
                  <w:r w:rsidRPr="004C5B34">
                    <w:rPr>
                      <w:rFonts w:ascii="Times New Roman" w:eastAsia="FZShuSong-Z01" w:hAnsi="Times New Roman" w:cs="Times New Roman"/>
                      <w:sz w:val="18"/>
                      <w:szCs w:val="18"/>
                    </w:rPr>
                    <w:t>Echelon form and Gauss-Jordan elimination</w:t>
                  </w:r>
                </w:p>
              </w:tc>
              <w:tc>
                <w:tcPr>
                  <w:tcW w:w="1843" w:type="dxa"/>
                  <w:vAlign w:val="center"/>
                </w:tcPr>
                <w:p w14:paraId="01DCB847" w14:textId="5A5B6FFB"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____</w:t>
                  </w:r>
                </w:p>
              </w:tc>
            </w:tr>
            <w:tr w:rsidR="004C5B34" w14:paraId="2AADD656" w14:textId="77777777" w:rsidTr="0080676D">
              <w:tc>
                <w:tcPr>
                  <w:tcW w:w="646" w:type="dxa"/>
                  <w:vAlign w:val="center"/>
                </w:tcPr>
                <w:p w14:paraId="1DFEC075" w14:textId="4F598D97"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1469" w:type="dxa"/>
                  <w:vAlign w:val="center"/>
                </w:tcPr>
                <w:p w14:paraId="5129F8F9" w14:textId="5DCAAA6C"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1B8F2A43" w14:textId="77777777" w:rsidR="0095533F" w:rsidRPr="0095533F" w:rsidRDefault="0095533F" w:rsidP="0095533F">
                  <w:pPr>
                    <w:rPr>
                      <w:rFonts w:ascii="Times New Roman" w:eastAsia="Times New Roman" w:hAnsi="Times New Roman" w:cs="Times New Roman"/>
                      <w:bCs/>
                      <w:sz w:val="18"/>
                      <w:szCs w:val="18"/>
                      <w:lang w:eastAsia="en-US"/>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95533F">
                    <w:rPr>
                      <w:rFonts w:ascii="Times New Roman" w:eastAsia="Times New Roman" w:hAnsi="Times New Roman" w:cs="Times New Roman"/>
                      <w:bCs/>
                      <w:sz w:val="18"/>
                      <w:szCs w:val="18"/>
                      <w:lang w:eastAsia="en-US"/>
                    </w:rPr>
                    <w:t xml:space="preserve">Chapter 1 </w:t>
                  </w:r>
                </w:p>
                <w:p w14:paraId="0DA62A86" w14:textId="3AB9FE8B" w:rsidR="0095533F" w:rsidRDefault="004C5B34" w:rsidP="00E229E7">
                  <w:pPr>
                    <w:pStyle w:val="ad"/>
                    <w:numPr>
                      <w:ilvl w:val="0"/>
                      <w:numId w:val="8"/>
                    </w:numPr>
                    <w:ind w:firstLineChars="0"/>
                    <w:rPr>
                      <w:rFonts w:ascii="Times New Roman" w:eastAsia="FZShuSong-Z01" w:hAnsi="Times New Roman" w:cs="Times New Roman"/>
                      <w:sz w:val="18"/>
                      <w:szCs w:val="18"/>
                    </w:rPr>
                  </w:pPr>
                  <w:r w:rsidRPr="0095533F">
                    <w:rPr>
                      <w:rFonts w:ascii="Times New Roman" w:eastAsia="FZShuSong-Z01" w:hAnsi="Times New Roman" w:cs="Times New Roman"/>
                      <w:sz w:val="18"/>
                      <w:szCs w:val="18"/>
                    </w:rPr>
                    <w:t>Consistent systems of linear equation</w:t>
                  </w:r>
                  <w:r w:rsidR="0095533F">
                    <w:rPr>
                      <w:rFonts w:ascii="Times New Roman" w:eastAsia="FZShuSong-Z01" w:hAnsi="Times New Roman" w:cs="Times New Roman"/>
                      <w:sz w:val="18"/>
                      <w:szCs w:val="18"/>
                    </w:rPr>
                    <w:t>s</w:t>
                  </w:r>
                </w:p>
                <w:p w14:paraId="78B83D36" w14:textId="77777777" w:rsidR="0095533F" w:rsidRDefault="004C5B34" w:rsidP="00E229E7">
                  <w:pPr>
                    <w:pStyle w:val="ad"/>
                    <w:numPr>
                      <w:ilvl w:val="0"/>
                      <w:numId w:val="8"/>
                    </w:numPr>
                    <w:ind w:firstLineChars="0"/>
                    <w:rPr>
                      <w:rFonts w:ascii="Times New Roman" w:eastAsia="FZShuSong-Z01" w:hAnsi="Times New Roman" w:cs="Times New Roman"/>
                      <w:sz w:val="18"/>
                      <w:szCs w:val="18"/>
                    </w:rPr>
                  </w:pPr>
                  <w:r w:rsidRPr="0095533F">
                    <w:rPr>
                      <w:rFonts w:ascii="Times New Roman" w:eastAsia="FZShuSong-Z01" w:hAnsi="Times New Roman" w:cs="Times New Roman"/>
                      <w:sz w:val="18"/>
                      <w:szCs w:val="18"/>
                    </w:rPr>
                    <w:t>Matrix operations</w:t>
                  </w:r>
                </w:p>
                <w:p w14:paraId="44CC299C" w14:textId="1DD7BE9D" w:rsidR="004C5B34" w:rsidRPr="0095533F" w:rsidRDefault="004C5B34" w:rsidP="00E229E7">
                  <w:pPr>
                    <w:pStyle w:val="ad"/>
                    <w:numPr>
                      <w:ilvl w:val="0"/>
                      <w:numId w:val="8"/>
                    </w:numPr>
                    <w:ind w:firstLineChars="0"/>
                    <w:rPr>
                      <w:rFonts w:ascii="Times New Roman" w:eastAsia="FZShuSong-Z01" w:hAnsi="Times New Roman" w:cs="Times New Roman"/>
                      <w:sz w:val="18"/>
                      <w:szCs w:val="18"/>
                    </w:rPr>
                  </w:pPr>
                  <w:r w:rsidRPr="0095533F">
                    <w:rPr>
                      <w:rFonts w:ascii="Times New Roman" w:eastAsia="FZShuSong-Z01" w:hAnsi="Times New Roman" w:cs="Times New Roman"/>
                      <w:sz w:val="18"/>
                      <w:szCs w:val="18"/>
                    </w:rPr>
                    <w:t>Algebraic properties of Matrix operations</w:t>
                  </w:r>
                  <w:r w:rsidRPr="0095533F">
                    <w:rPr>
                      <w:rFonts w:ascii="Times New Roman" w:hAnsi="Times New Roman" w:cs="Times New Roman"/>
                      <w:bCs/>
                      <w:sz w:val="18"/>
                      <w:szCs w:val="18"/>
                    </w:rPr>
                    <w:t xml:space="preserve"> </w:t>
                  </w:r>
                </w:p>
              </w:tc>
              <w:tc>
                <w:tcPr>
                  <w:tcW w:w="1843" w:type="dxa"/>
                  <w:vAlign w:val="center"/>
                </w:tcPr>
                <w:p w14:paraId="67650CED" w14:textId="524F526B" w:rsidR="004C5B34" w:rsidRPr="008178CF" w:rsidRDefault="004C5B34" w:rsidP="004C5B34">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C5B34" w14:paraId="7EC67FF2" w14:textId="77777777" w:rsidTr="0080676D">
              <w:tc>
                <w:tcPr>
                  <w:tcW w:w="646" w:type="dxa"/>
                  <w:vAlign w:val="center"/>
                </w:tcPr>
                <w:p w14:paraId="6A046CD8" w14:textId="5A6D7C3A"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1469" w:type="dxa"/>
                  <w:vAlign w:val="center"/>
                </w:tcPr>
                <w:p w14:paraId="46D07EDF" w14:textId="42F8CF45"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205F02CE" w14:textId="3D49A08B" w:rsidR="0095533F" w:rsidRPr="0095533F" w:rsidRDefault="004C5B34" w:rsidP="0095533F">
                  <w:pPr>
                    <w:rPr>
                      <w:rFonts w:ascii="Times New Roman" w:eastAsia="Times New Roman" w:hAnsi="Times New Roman" w:cs="Times New Roman"/>
                      <w:bCs/>
                      <w:sz w:val="18"/>
                      <w:szCs w:val="18"/>
                      <w:lang w:eastAsia="en-US"/>
                    </w:rPr>
                  </w:pPr>
                  <w:r w:rsidRPr="004C5B34">
                    <w:rPr>
                      <w:rFonts w:ascii="Times New Roman" w:hAnsi="Times New Roman" w:cs="Times New Roman"/>
                      <w:bCs/>
                      <w:sz w:val="18"/>
                      <w:szCs w:val="18"/>
                    </w:rPr>
                    <w:sym w:font="Wingdings" w:char="F06C"/>
                  </w:r>
                  <w:r w:rsidR="0095533F">
                    <w:rPr>
                      <w:rFonts w:ascii="Times New Roman" w:hAnsi="Times New Roman" w:cs="Times New Roman"/>
                      <w:bCs/>
                      <w:sz w:val="18"/>
                      <w:szCs w:val="18"/>
                    </w:rPr>
                    <w:t xml:space="preserve"> </w:t>
                  </w:r>
                  <w:r w:rsidR="0095533F" w:rsidRPr="0095533F">
                    <w:rPr>
                      <w:rFonts w:ascii="Times New Roman" w:eastAsia="Times New Roman" w:hAnsi="Times New Roman" w:cs="Times New Roman"/>
                      <w:bCs/>
                      <w:sz w:val="18"/>
                      <w:szCs w:val="18"/>
                      <w:lang w:eastAsia="en-US"/>
                    </w:rPr>
                    <w:t xml:space="preserve">Chapter 1 </w:t>
                  </w:r>
                </w:p>
                <w:p w14:paraId="3EF6E5C0" w14:textId="77777777" w:rsidR="0095533F" w:rsidRDefault="004C5B34" w:rsidP="00E229E7">
                  <w:pPr>
                    <w:pStyle w:val="ad"/>
                    <w:numPr>
                      <w:ilvl w:val="0"/>
                      <w:numId w:val="9"/>
                    </w:numPr>
                    <w:ind w:firstLineChars="0"/>
                    <w:rPr>
                      <w:rFonts w:ascii="Times New Roman" w:eastAsia="FZShuSong-Z01" w:hAnsi="Times New Roman" w:cs="Times New Roman"/>
                      <w:sz w:val="18"/>
                      <w:szCs w:val="18"/>
                    </w:rPr>
                  </w:pPr>
                  <w:r w:rsidRPr="0095533F">
                    <w:rPr>
                      <w:rFonts w:ascii="Times New Roman" w:eastAsia="FZShuSong-Z01" w:hAnsi="Times New Roman" w:cs="Times New Roman"/>
                      <w:sz w:val="18"/>
                      <w:szCs w:val="18"/>
                    </w:rPr>
                    <w:t>Linear independence and nonsingular matrices</w:t>
                  </w:r>
                </w:p>
                <w:p w14:paraId="754265BB" w14:textId="765F3EBE" w:rsidR="004C5B34" w:rsidRPr="0095533F" w:rsidRDefault="004C5B34" w:rsidP="00E229E7">
                  <w:pPr>
                    <w:pStyle w:val="ad"/>
                    <w:numPr>
                      <w:ilvl w:val="0"/>
                      <w:numId w:val="9"/>
                    </w:numPr>
                    <w:ind w:firstLineChars="0"/>
                    <w:rPr>
                      <w:rFonts w:ascii="Times New Roman" w:eastAsia="FZShuSong-Z01" w:hAnsi="Times New Roman" w:cs="Times New Roman"/>
                      <w:sz w:val="18"/>
                      <w:szCs w:val="18"/>
                    </w:rPr>
                  </w:pPr>
                  <w:r w:rsidRPr="0095533F">
                    <w:rPr>
                      <w:rFonts w:ascii="Times New Roman" w:eastAsia="FZShuSong-Z01" w:hAnsi="Times New Roman" w:cs="Times New Roman"/>
                      <w:sz w:val="18"/>
                      <w:szCs w:val="18"/>
                    </w:rPr>
                    <w:t>Matrix inverses and their properties</w:t>
                  </w:r>
                </w:p>
              </w:tc>
              <w:tc>
                <w:tcPr>
                  <w:tcW w:w="1843" w:type="dxa"/>
                  <w:vAlign w:val="center"/>
                </w:tcPr>
                <w:p w14:paraId="0F45AB3A" w14:textId="0B5D05BA" w:rsidR="004C5B34" w:rsidRDefault="004C5B34" w:rsidP="004C5B34">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4C5B34" w14:paraId="79A6FF1D" w14:textId="77777777" w:rsidTr="0080676D">
              <w:tc>
                <w:tcPr>
                  <w:tcW w:w="646" w:type="dxa"/>
                  <w:vAlign w:val="center"/>
                </w:tcPr>
                <w:p w14:paraId="202769BE" w14:textId="5EF0EEBB"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1469" w:type="dxa"/>
                  <w:vAlign w:val="center"/>
                </w:tcPr>
                <w:p w14:paraId="23105732" w14:textId="5E346255"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1DB0D0E2" w14:textId="444DF655" w:rsidR="0095533F" w:rsidRPr="0095533F" w:rsidRDefault="0095533F" w:rsidP="0095533F">
                  <w:pPr>
                    <w:rPr>
                      <w:rFonts w:ascii="Times New Roman" w:eastAsia="Times New Roman" w:hAnsi="Times New Roman" w:cs="Times New Roman"/>
                      <w:bCs/>
                      <w:sz w:val="18"/>
                      <w:szCs w:val="18"/>
                      <w:lang w:eastAsia="en-US"/>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95533F">
                    <w:rPr>
                      <w:rFonts w:ascii="Times New Roman" w:eastAsia="Times New Roman" w:hAnsi="Times New Roman" w:cs="Times New Roman"/>
                      <w:bCs/>
                      <w:sz w:val="18"/>
                      <w:szCs w:val="18"/>
                      <w:lang w:eastAsia="en-US"/>
                    </w:rPr>
                    <w:t xml:space="preserve">Chapter </w:t>
                  </w:r>
                  <w:r>
                    <w:rPr>
                      <w:rFonts w:ascii="Times New Roman" w:eastAsia="Times New Roman" w:hAnsi="Times New Roman" w:cs="Times New Roman"/>
                      <w:bCs/>
                      <w:sz w:val="18"/>
                      <w:szCs w:val="18"/>
                      <w:lang w:eastAsia="en-US"/>
                    </w:rPr>
                    <w:t>6</w:t>
                  </w:r>
                  <w:r w:rsidRPr="0095533F">
                    <w:rPr>
                      <w:rFonts w:ascii="Times New Roman" w:eastAsia="Times New Roman" w:hAnsi="Times New Roman" w:cs="Times New Roman"/>
                      <w:bCs/>
                      <w:sz w:val="18"/>
                      <w:szCs w:val="18"/>
                      <w:lang w:eastAsia="en-US"/>
                    </w:rPr>
                    <w:t xml:space="preserve"> </w:t>
                  </w:r>
                </w:p>
                <w:p w14:paraId="0E40837E" w14:textId="77777777" w:rsidR="0095533F" w:rsidRPr="0095533F" w:rsidRDefault="004C5B34" w:rsidP="00E229E7">
                  <w:pPr>
                    <w:pStyle w:val="ad"/>
                    <w:numPr>
                      <w:ilvl w:val="0"/>
                      <w:numId w:val="10"/>
                    </w:numPr>
                    <w:ind w:firstLineChars="0"/>
                    <w:rPr>
                      <w:rFonts w:ascii="Times New Roman" w:eastAsia="FZShuSong-Z01" w:hAnsi="Times New Roman" w:cs="Times New Roman"/>
                      <w:sz w:val="18"/>
                      <w:szCs w:val="18"/>
                    </w:rPr>
                  </w:pPr>
                  <w:r w:rsidRPr="0095533F">
                    <w:rPr>
                      <w:rFonts w:ascii="Times New Roman" w:hAnsi="Times New Roman" w:cs="Times New Roman"/>
                      <w:sz w:val="18"/>
                      <w:szCs w:val="18"/>
                    </w:rPr>
                    <w:t>Cofactor Expansions of Determinants</w:t>
                  </w:r>
                </w:p>
                <w:p w14:paraId="0B9EC0E7" w14:textId="77777777" w:rsidR="0095533F" w:rsidRDefault="004C5B34" w:rsidP="00E229E7">
                  <w:pPr>
                    <w:pStyle w:val="ad"/>
                    <w:numPr>
                      <w:ilvl w:val="0"/>
                      <w:numId w:val="10"/>
                    </w:numPr>
                    <w:ind w:firstLineChars="0"/>
                    <w:rPr>
                      <w:rFonts w:ascii="Times New Roman" w:eastAsia="FZShuSong-Z01" w:hAnsi="Times New Roman" w:cs="Times New Roman"/>
                      <w:sz w:val="18"/>
                      <w:szCs w:val="18"/>
                    </w:rPr>
                  </w:pPr>
                  <w:r w:rsidRPr="0095533F">
                    <w:rPr>
                      <w:rFonts w:ascii="Times New Roman" w:eastAsia="FZShuSong-Z01" w:hAnsi="Times New Roman" w:cs="Times New Roman"/>
                      <w:sz w:val="18"/>
                      <w:szCs w:val="18"/>
                    </w:rPr>
                    <w:t xml:space="preserve">Elementary Operations and Determinants </w:t>
                  </w:r>
                </w:p>
                <w:p w14:paraId="1A4C2963" w14:textId="77777777" w:rsidR="0095533F" w:rsidRPr="0095533F" w:rsidRDefault="004C5B34" w:rsidP="00E229E7">
                  <w:pPr>
                    <w:pStyle w:val="ad"/>
                    <w:numPr>
                      <w:ilvl w:val="0"/>
                      <w:numId w:val="10"/>
                    </w:numPr>
                    <w:ind w:firstLineChars="0"/>
                    <w:rPr>
                      <w:rFonts w:ascii="Times New Roman" w:eastAsia="FZShuSong-Z01" w:hAnsi="Times New Roman" w:cs="Times New Roman"/>
                      <w:sz w:val="18"/>
                      <w:szCs w:val="18"/>
                    </w:rPr>
                  </w:pPr>
                  <w:r w:rsidRPr="0095533F">
                    <w:rPr>
                      <w:rFonts w:ascii="Times New Roman" w:hAnsi="Times New Roman" w:cs="Times New Roman"/>
                      <w:sz w:val="18"/>
                      <w:szCs w:val="18"/>
                    </w:rPr>
                    <w:t>Cramer’s Rule</w:t>
                  </w:r>
                </w:p>
                <w:p w14:paraId="3C4EE95B" w14:textId="68F857C6" w:rsidR="004C5B34" w:rsidRPr="0095533F" w:rsidRDefault="004C5B34" w:rsidP="00E229E7">
                  <w:pPr>
                    <w:pStyle w:val="ad"/>
                    <w:numPr>
                      <w:ilvl w:val="0"/>
                      <w:numId w:val="10"/>
                    </w:numPr>
                    <w:ind w:firstLineChars="0"/>
                    <w:rPr>
                      <w:rFonts w:ascii="Times New Roman" w:eastAsia="FZShuSong-Z01" w:hAnsi="Times New Roman" w:cs="Times New Roman"/>
                      <w:sz w:val="18"/>
                      <w:szCs w:val="18"/>
                    </w:rPr>
                  </w:pPr>
                  <w:r w:rsidRPr="0095533F">
                    <w:rPr>
                      <w:rFonts w:ascii="Times New Roman" w:hAnsi="Times New Roman" w:cs="Times New Roman"/>
                      <w:sz w:val="18"/>
                      <w:szCs w:val="18"/>
                    </w:rPr>
                    <w:t>Inverses</w:t>
                  </w:r>
                </w:p>
              </w:tc>
              <w:tc>
                <w:tcPr>
                  <w:tcW w:w="1843" w:type="dxa"/>
                  <w:vAlign w:val="center"/>
                </w:tcPr>
                <w:p w14:paraId="0B55E7B7" w14:textId="0D0F28C6" w:rsidR="004C5B34" w:rsidRDefault="004C5B34" w:rsidP="004C5B34">
                  <w:pPr>
                    <w:rPr>
                      <w:rFonts w:ascii="Times New Roman" w:hAnsi="Times New Roman" w:cs="Times New Roman"/>
                      <w:bCs/>
                      <w:sz w:val="18"/>
                      <w:szCs w:val="18"/>
                    </w:rPr>
                  </w:pPr>
                  <w:r>
                    <w:rPr>
                      <w:rFonts w:ascii="Times New Roman" w:hAnsi="Times New Roman" w:cs="Times New Roman" w:hint="eastAsia"/>
                      <w:bCs/>
                      <w:sz w:val="18"/>
                      <w:szCs w:val="18"/>
                    </w:rPr>
                    <w:t xml:space="preserve">       </w:t>
                  </w:r>
                  <w:r>
                    <w:rPr>
                      <w:rFonts w:ascii="Times New Roman" w:hAnsi="Times New Roman" w:cs="Times New Roman" w:hint="eastAsia"/>
                      <w:bCs/>
                      <w:sz w:val="18"/>
                      <w:szCs w:val="18"/>
                    </w:rPr>
                    <w:t>——</w:t>
                  </w:r>
                </w:p>
              </w:tc>
            </w:tr>
            <w:tr w:rsidR="004C5B34" w14:paraId="5ECEF330" w14:textId="77777777" w:rsidTr="00F231C0">
              <w:trPr>
                <w:trHeight w:val="1065"/>
              </w:trPr>
              <w:tc>
                <w:tcPr>
                  <w:tcW w:w="646" w:type="dxa"/>
                  <w:vAlign w:val="center"/>
                </w:tcPr>
                <w:p w14:paraId="1695FF1D" w14:textId="40652DF1"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1469" w:type="dxa"/>
                  <w:vAlign w:val="center"/>
                </w:tcPr>
                <w:p w14:paraId="1368AD84" w14:textId="1AAD2FAC"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6EBD059F" w14:textId="41379A21" w:rsidR="0095533F" w:rsidRPr="0095533F" w:rsidRDefault="0095533F" w:rsidP="0095533F">
                  <w:pPr>
                    <w:rPr>
                      <w:rFonts w:ascii="Times New Roman" w:eastAsia="Times New Roman" w:hAnsi="Times New Roman" w:cs="Times New Roman"/>
                      <w:bCs/>
                      <w:sz w:val="18"/>
                      <w:szCs w:val="18"/>
                      <w:lang w:eastAsia="en-US"/>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95533F">
                    <w:rPr>
                      <w:rFonts w:ascii="Times New Roman" w:eastAsia="Times New Roman" w:hAnsi="Times New Roman" w:cs="Times New Roman"/>
                      <w:bCs/>
                      <w:sz w:val="18"/>
                      <w:szCs w:val="18"/>
                      <w:lang w:eastAsia="en-US"/>
                    </w:rPr>
                    <w:t xml:space="preserve">Chapter </w:t>
                  </w:r>
                  <w:r>
                    <w:rPr>
                      <w:rFonts w:ascii="Times New Roman" w:eastAsia="Times New Roman" w:hAnsi="Times New Roman" w:cs="Times New Roman"/>
                      <w:bCs/>
                      <w:sz w:val="18"/>
                      <w:szCs w:val="18"/>
                      <w:lang w:eastAsia="en-US"/>
                    </w:rPr>
                    <w:t>3</w:t>
                  </w:r>
                  <w:r w:rsidRPr="0095533F">
                    <w:rPr>
                      <w:rFonts w:ascii="Times New Roman" w:eastAsia="Times New Roman" w:hAnsi="Times New Roman" w:cs="Times New Roman"/>
                      <w:bCs/>
                      <w:sz w:val="18"/>
                      <w:szCs w:val="18"/>
                      <w:lang w:eastAsia="en-US"/>
                    </w:rPr>
                    <w:t xml:space="preserve"> </w:t>
                  </w:r>
                </w:p>
                <w:p w14:paraId="2FC7C531" w14:textId="77777777" w:rsidR="0095533F" w:rsidRPr="0095533F" w:rsidRDefault="004C5B34" w:rsidP="00E229E7">
                  <w:pPr>
                    <w:pStyle w:val="ad"/>
                    <w:numPr>
                      <w:ilvl w:val="0"/>
                      <w:numId w:val="11"/>
                    </w:numPr>
                    <w:ind w:firstLineChars="0"/>
                    <w:rPr>
                      <w:rFonts w:ascii="Times New Roman" w:eastAsia="FZShuSong-Z01" w:hAnsi="Times New Roman" w:cs="Times New Roman"/>
                      <w:sz w:val="18"/>
                      <w:szCs w:val="18"/>
                    </w:rPr>
                  </w:pPr>
                  <w:r w:rsidRPr="0095533F">
                    <w:rPr>
                      <w:rFonts w:ascii="Times New Roman" w:hAnsi="Times New Roman" w:cs="Times New Roman"/>
                      <w:sz w:val="18"/>
                      <w:szCs w:val="18"/>
                    </w:rPr>
                    <w:t>Introduction</w:t>
                  </w:r>
                  <w:r w:rsidRPr="0095533F">
                    <w:rPr>
                      <w:rFonts w:ascii="Times New Roman" w:hAnsi="Times New Roman" w:cs="Times New Roman" w:hint="eastAsia"/>
                      <w:sz w:val="18"/>
                      <w:szCs w:val="18"/>
                    </w:rPr>
                    <w:t xml:space="preserve"> </w:t>
                  </w:r>
                  <w:r w:rsidRPr="0095533F">
                    <w:rPr>
                      <w:rFonts w:ascii="Times New Roman" w:hAnsi="Times New Roman" w:cs="Times New Roman"/>
                      <w:sz w:val="18"/>
                      <w:szCs w:val="18"/>
                    </w:rPr>
                    <w:t xml:space="preserve">to Vector Spaces of </w:t>
                  </w:r>
                  <w:r w:rsidRPr="0095533F">
                    <w:rPr>
                      <w:rFonts w:ascii="Times New Roman" w:hAnsi="Times New Roman" w:cs="Times New Roman"/>
                      <w:b/>
                      <w:i/>
                      <w:sz w:val="18"/>
                      <w:szCs w:val="18"/>
                    </w:rPr>
                    <w:t>R</w:t>
                  </w:r>
                  <w:r w:rsidRPr="0095533F">
                    <w:rPr>
                      <w:rFonts w:ascii="Times New Roman" w:hAnsi="Times New Roman" w:cs="Times New Roman"/>
                      <w:b/>
                      <w:i/>
                      <w:sz w:val="18"/>
                      <w:szCs w:val="18"/>
                      <w:vertAlign w:val="superscript"/>
                    </w:rPr>
                    <w:t>n</w:t>
                  </w:r>
                  <w:r w:rsidRPr="0095533F">
                    <w:rPr>
                      <w:rFonts w:ascii="Times New Roman" w:hAnsi="Times New Roman" w:cs="Times New Roman"/>
                      <w:sz w:val="18"/>
                      <w:szCs w:val="18"/>
                    </w:rPr>
                    <w:t xml:space="preserve"> </w:t>
                  </w:r>
                </w:p>
                <w:p w14:paraId="44D8F4A7" w14:textId="69745AAE" w:rsidR="004C5B34" w:rsidRPr="0095533F" w:rsidRDefault="004C5B34" w:rsidP="00E229E7">
                  <w:pPr>
                    <w:pStyle w:val="ad"/>
                    <w:numPr>
                      <w:ilvl w:val="0"/>
                      <w:numId w:val="11"/>
                    </w:numPr>
                    <w:ind w:firstLineChars="0"/>
                    <w:rPr>
                      <w:rFonts w:ascii="Times New Roman" w:eastAsia="FZShuSong-Z01" w:hAnsi="Times New Roman" w:cs="Times New Roman"/>
                      <w:sz w:val="18"/>
                      <w:szCs w:val="18"/>
                    </w:rPr>
                  </w:pPr>
                  <w:r w:rsidRPr="0095533F">
                    <w:rPr>
                      <w:rFonts w:ascii="Times New Roman" w:hAnsi="Times New Roman" w:cs="Times New Roman"/>
                      <w:sz w:val="18"/>
                      <w:szCs w:val="18"/>
                      <w:lang w:eastAsia="en-US"/>
                    </w:rPr>
                    <w:t>Examples of Subspaces</w:t>
                  </w:r>
                </w:p>
              </w:tc>
              <w:tc>
                <w:tcPr>
                  <w:tcW w:w="1843" w:type="dxa"/>
                  <w:vAlign w:val="center"/>
                </w:tcPr>
                <w:p w14:paraId="522E8C73" w14:textId="394F5E69" w:rsidR="004C5B34" w:rsidRDefault="004C5B34" w:rsidP="004C5B34">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4C5B34" w14:paraId="523BB9EA" w14:textId="77777777" w:rsidTr="0080676D">
              <w:tc>
                <w:tcPr>
                  <w:tcW w:w="646" w:type="dxa"/>
                  <w:vAlign w:val="center"/>
                </w:tcPr>
                <w:p w14:paraId="4454695B" w14:textId="512F212E"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1469" w:type="dxa"/>
                  <w:vAlign w:val="center"/>
                </w:tcPr>
                <w:p w14:paraId="755A97A1" w14:textId="010A9655" w:rsidR="004C5B34" w:rsidRDefault="004C5B34" w:rsidP="004C5B34">
                  <w:pPr>
                    <w:spacing w:line="260" w:lineRule="exact"/>
                    <w:jc w:val="center"/>
                    <w:rPr>
                      <w:rFonts w:ascii="Times New Roman" w:hAnsi="Times New Roman" w:cs="Times New Roman"/>
                      <w:bCs/>
                      <w:sz w:val="18"/>
                      <w:szCs w:val="18"/>
                    </w:rPr>
                  </w:pPr>
                </w:p>
              </w:tc>
              <w:tc>
                <w:tcPr>
                  <w:tcW w:w="4441" w:type="dxa"/>
                </w:tcPr>
                <w:p w14:paraId="7853F1E1" w14:textId="77777777" w:rsidR="004C5B34" w:rsidRDefault="004C5B34" w:rsidP="004C5B34">
                  <w:pPr>
                    <w:rPr>
                      <w:rFonts w:ascii="Times New Roman" w:eastAsia="Times New Roman" w:hAnsi="Times New Roman" w:cs="Times New Roman"/>
                      <w:b/>
                      <w:sz w:val="18"/>
                      <w:szCs w:val="18"/>
                      <w:lang w:eastAsia="en-US"/>
                    </w:rPr>
                  </w:pPr>
                  <w:r w:rsidRPr="004C5B34">
                    <w:rPr>
                      <w:rFonts w:ascii="Times New Roman" w:hAnsi="Times New Roman" w:cs="Times New Roman"/>
                      <w:bCs/>
                      <w:sz w:val="18"/>
                      <w:szCs w:val="18"/>
                    </w:rPr>
                    <w:sym w:font="Wingdings" w:char="F06C"/>
                  </w:r>
                  <w:r w:rsidRPr="004C5B34">
                    <w:rPr>
                      <w:rFonts w:ascii="Times New Roman" w:hAnsi="Times New Roman" w:cs="Times New Roman"/>
                      <w:bCs/>
                      <w:sz w:val="18"/>
                      <w:szCs w:val="18"/>
                    </w:rPr>
                    <w:t xml:space="preserve"> </w:t>
                  </w:r>
                  <w:r w:rsidRPr="0095533F">
                    <w:rPr>
                      <w:rFonts w:ascii="Times New Roman" w:eastAsia="Times New Roman" w:hAnsi="Times New Roman" w:cs="Times New Roman"/>
                      <w:bCs/>
                      <w:sz w:val="18"/>
                      <w:szCs w:val="18"/>
                      <w:lang w:eastAsia="en-US"/>
                    </w:rPr>
                    <w:t xml:space="preserve">Chapter 3 </w:t>
                  </w:r>
                </w:p>
                <w:p w14:paraId="2D3A707F" w14:textId="5554488B" w:rsidR="004C5B34" w:rsidRPr="004C5B34" w:rsidRDefault="004C5B34" w:rsidP="00E229E7">
                  <w:pPr>
                    <w:pStyle w:val="ad"/>
                    <w:numPr>
                      <w:ilvl w:val="0"/>
                      <w:numId w:val="4"/>
                    </w:numPr>
                    <w:ind w:firstLineChars="0"/>
                    <w:rPr>
                      <w:rFonts w:ascii="Times New Roman" w:eastAsia="Times New Roman" w:hAnsi="Times New Roman" w:cs="Times New Roman"/>
                      <w:sz w:val="18"/>
                      <w:szCs w:val="18"/>
                      <w:lang w:eastAsia="en-US"/>
                    </w:rPr>
                  </w:pPr>
                  <w:r w:rsidRPr="004C5B34">
                    <w:rPr>
                      <w:rFonts w:ascii="Times New Roman" w:hAnsi="Times New Roman" w:cs="Times New Roman"/>
                      <w:sz w:val="18"/>
                      <w:szCs w:val="18"/>
                    </w:rPr>
                    <w:lastRenderedPageBreak/>
                    <w:t>Bases for Subspaces</w:t>
                  </w:r>
                </w:p>
                <w:p w14:paraId="08692DD0" w14:textId="420BBD6E" w:rsidR="004C5B34" w:rsidRPr="0095533F" w:rsidRDefault="004C5B34" w:rsidP="00E229E7">
                  <w:pPr>
                    <w:pStyle w:val="ad"/>
                    <w:numPr>
                      <w:ilvl w:val="0"/>
                      <w:numId w:val="4"/>
                    </w:numPr>
                    <w:ind w:firstLineChars="0"/>
                    <w:rPr>
                      <w:rFonts w:ascii="Times New Roman" w:hAnsi="Times New Roman" w:cs="Times New Roman"/>
                      <w:bCs/>
                      <w:sz w:val="18"/>
                      <w:szCs w:val="18"/>
                    </w:rPr>
                  </w:pPr>
                  <w:r w:rsidRPr="004C5B34">
                    <w:rPr>
                      <w:rFonts w:ascii="Times New Roman" w:hAnsi="Times New Roman" w:cs="Times New Roman"/>
                      <w:sz w:val="18"/>
                      <w:szCs w:val="18"/>
                    </w:rPr>
                    <w:t>Dimension</w:t>
                  </w:r>
                  <w:r w:rsidRPr="004C5B34">
                    <w:rPr>
                      <w:rFonts w:ascii="Times New Roman" w:hAnsi="Times New Roman" w:cs="Times New Roman"/>
                      <w:bCs/>
                      <w:sz w:val="18"/>
                      <w:szCs w:val="18"/>
                    </w:rPr>
                    <w:t xml:space="preserve"> </w:t>
                  </w:r>
                </w:p>
              </w:tc>
              <w:tc>
                <w:tcPr>
                  <w:tcW w:w="1843" w:type="dxa"/>
                  <w:vAlign w:val="center"/>
                </w:tcPr>
                <w:p w14:paraId="460F40F4" w14:textId="79AF472A" w:rsidR="004C5B34" w:rsidRDefault="004C5B34" w:rsidP="004C5B34">
                  <w:pPr>
                    <w:jc w:val="center"/>
                  </w:pPr>
                  <w:r>
                    <w:rPr>
                      <w:rFonts w:ascii="Times New Roman" w:hAnsi="Times New Roman" w:cs="Times New Roman" w:hint="eastAsia"/>
                      <w:bCs/>
                      <w:sz w:val="18"/>
                      <w:szCs w:val="18"/>
                    </w:rPr>
                    <w:lastRenderedPageBreak/>
                    <w:t>——</w:t>
                  </w:r>
                </w:p>
              </w:tc>
            </w:tr>
            <w:tr w:rsidR="004C5B34" w14:paraId="4EC71DF2" w14:textId="77777777" w:rsidTr="0080676D">
              <w:tc>
                <w:tcPr>
                  <w:tcW w:w="646" w:type="dxa"/>
                  <w:vAlign w:val="center"/>
                </w:tcPr>
                <w:p w14:paraId="585827B7" w14:textId="3060DFF5"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1469" w:type="dxa"/>
                  <w:vAlign w:val="center"/>
                </w:tcPr>
                <w:p w14:paraId="48F86BED" w14:textId="0E35DAE0" w:rsidR="004C5B34" w:rsidRDefault="004C5B34" w:rsidP="004C5B34">
                  <w:pPr>
                    <w:spacing w:line="260" w:lineRule="exact"/>
                    <w:jc w:val="center"/>
                    <w:rPr>
                      <w:rFonts w:ascii="Times New Roman" w:hAnsi="Times New Roman" w:cs="Times New Roman"/>
                      <w:bCs/>
                      <w:sz w:val="18"/>
                      <w:szCs w:val="18"/>
                    </w:rPr>
                  </w:pPr>
                </w:p>
              </w:tc>
              <w:tc>
                <w:tcPr>
                  <w:tcW w:w="4441" w:type="dxa"/>
                </w:tcPr>
                <w:p w14:paraId="7FB017D2" w14:textId="77777777" w:rsidR="004C5B34" w:rsidRDefault="004C5B34" w:rsidP="004C5B34">
                  <w:pPr>
                    <w:rPr>
                      <w:rFonts w:ascii="Times New Roman" w:eastAsia="Times New Roman" w:hAnsi="Times New Roman" w:cs="Times New Roman"/>
                      <w:b/>
                      <w:sz w:val="18"/>
                      <w:szCs w:val="18"/>
                      <w:lang w:eastAsia="en-US"/>
                    </w:rPr>
                  </w:pPr>
                  <w:r>
                    <w:rPr>
                      <w:rFonts w:ascii="Times New Roman" w:hAnsi="Times New Roman" w:cs="Times New Roman" w:hint="eastAsia"/>
                      <w:bCs/>
                      <w:sz w:val="18"/>
                      <w:szCs w:val="18"/>
                    </w:rPr>
                    <w:sym w:font="Wingdings" w:char="F06C"/>
                  </w:r>
                  <w:r w:rsidRPr="004C5B34">
                    <w:rPr>
                      <w:rFonts w:ascii="Times New Roman" w:eastAsia="Times New Roman" w:hAnsi="Times New Roman" w:cs="Times New Roman"/>
                      <w:b/>
                      <w:sz w:val="18"/>
                      <w:szCs w:val="18"/>
                      <w:lang w:eastAsia="en-US"/>
                    </w:rPr>
                    <w:t xml:space="preserve"> </w:t>
                  </w:r>
                  <w:r w:rsidRPr="0095533F">
                    <w:rPr>
                      <w:rFonts w:ascii="Times New Roman" w:eastAsia="Times New Roman" w:hAnsi="Times New Roman" w:cs="Times New Roman"/>
                      <w:bCs/>
                      <w:sz w:val="18"/>
                      <w:szCs w:val="18"/>
                      <w:lang w:eastAsia="en-US"/>
                    </w:rPr>
                    <w:t xml:space="preserve">Chapter </w:t>
                  </w:r>
                  <w:r w:rsidRPr="0095533F">
                    <w:rPr>
                      <w:rFonts w:ascii="Times New Roman" w:hAnsi="Times New Roman" w:cs="Times New Roman"/>
                      <w:bCs/>
                      <w:sz w:val="18"/>
                      <w:szCs w:val="18"/>
                    </w:rPr>
                    <w:t>5</w:t>
                  </w:r>
                  <w:r w:rsidRPr="0095533F">
                    <w:rPr>
                      <w:rFonts w:ascii="Times New Roman" w:eastAsia="Times New Roman" w:hAnsi="Times New Roman" w:cs="Times New Roman"/>
                      <w:bCs/>
                      <w:sz w:val="18"/>
                      <w:szCs w:val="18"/>
                      <w:lang w:eastAsia="en-US"/>
                    </w:rPr>
                    <w:t xml:space="preserve"> </w:t>
                  </w:r>
                </w:p>
                <w:p w14:paraId="3110D5AF" w14:textId="77777777" w:rsidR="004C5B34" w:rsidRPr="004C5B34" w:rsidRDefault="004C5B34" w:rsidP="00E229E7">
                  <w:pPr>
                    <w:pStyle w:val="ad"/>
                    <w:numPr>
                      <w:ilvl w:val="0"/>
                      <w:numId w:val="5"/>
                    </w:numPr>
                    <w:ind w:firstLineChars="0"/>
                    <w:rPr>
                      <w:rFonts w:ascii="Times New Roman" w:eastAsia="Times New Roman" w:hAnsi="Times New Roman" w:cs="Times New Roman"/>
                      <w:b/>
                      <w:sz w:val="18"/>
                      <w:szCs w:val="18"/>
                      <w:lang w:eastAsia="en-US"/>
                    </w:rPr>
                  </w:pPr>
                  <w:r w:rsidRPr="004C5B34">
                    <w:rPr>
                      <w:rFonts w:ascii="Times New Roman" w:eastAsia="FZShuSong-Z01" w:hAnsi="Times New Roman" w:cs="Times New Roman"/>
                      <w:sz w:val="18"/>
                      <w:szCs w:val="18"/>
                    </w:rPr>
                    <w:t>Linear independence, bases and coordinates</w:t>
                  </w:r>
                </w:p>
                <w:p w14:paraId="2EEF4821" w14:textId="2960FE35" w:rsidR="004C5B34" w:rsidRPr="004C5B34" w:rsidRDefault="004C5B34" w:rsidP="00E229E7">
                  <w:pPr>
                    <w:pStyle w:val="ad"/>
                    <w:numPr>
                      <w:ilvl w:val="0"/>
                      <w:numId w:val="5"/>
                    </w:numPr>
                    <w:ind w:firstLineChars="0"/>
                    <w:rPr>
                      <w:rFonts w:ascii="Times New Roman" w:eastAsia="Times New Roman" w:hAnsi="Times New Roman" w:cs="Times New Roman"/>
                      <w:b/>
                      <w:sz w:val="18"/>
                      <w:szCs w:val="18"/>
                      <w:lang w:eastAsia="en-US"/>
                    </w:rPr>
                  </w:pPr>
                  <w:r w:rsidRPr="004C5B34">
                    <w:rPr>
                      <w:rFonts w:ascii="Times New Roman" w:hAnsi="Times New Roman" w:cs="Times New Roman"/>
                      <w:sz w:val="18"/>
                      <w:szCs w:val="18"/>
                    </w:rPr>
                    <w:t>Orthogonal Bases for Subspaces</w:t>
                  </w:r>
                </w:p>
              </w:tc>
              <w:tc>
                <w:tcPr>
                  <w:tcW w:w="1843" w:type="dxa"/>
                  <w:vAlign w:val="center"/>
                </w:tcPr>
                <w:p w14:paraId="2CAEF3AE" w14:textId="2B676580" w:rsidR="004C5B34" w:rsidRDefault="004C5B34" w:rsidP="004C5B34">
                  <w:pPr>
                    <w:jc w:val="center"/>
                  </w:pPr>
                  <w:r>
                    <w:rPr>
                      <w:rFonts w:ascii="Times New Roman" w:hAnsi="Times New Roman" w:cs="Times New Roman" w:hint="eastAsia"/>
                      <w:bCs/>
                      <w:sz w:val="18"/>
                      <w:szCs w:val="18"/>
                    </w:rPr>
                    <w:t>——</w:t>
                  </w:r>
                </w:p>
              </w:tc>
            </w:tr>
            <w:tr w:rsidR="004C5B34" w14:paraId="49693FF3" w14:textId="77777777" w:rsidTr="0080676D">
              <w:tc>
                <w:tcPr>
                  <w:tcW w:w="646" w:type="dxa"/>
                  <w:vAlign w:val="center"/>
                </w:tcPr>
                <w:p w14:paraId="47D4AE8C" w14:textId="0A501330"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1469" w:type="dxa"/>
                  <w:vAlign w:val="center"/>
                </w:tcPr>
                <w:p w14:paraId="4538FE56" w14:textId="431A8C5B"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333630F2" w14:textId="77777777" w:rsidR="004C5B34" w:rsidRPr="004C5B34" w:rsidRDefault="004C5B34" w:rsidP="004C5B34">
                  <w:pPr>
                    <w:rPr>
                      <w:rFonts w:ascii="Times New Roman" w:eastAsia="Times New Roman" w:hAnsi="Times New Roman" w:cs="Times New Roman"/>
                      <w:b/>
                      <w:sz w:val="18"/>
                      <w:szCs w:val="18"/>
                      <w:lang w:eastAsia="en-US"/>
                    </w:rPr>
                  </w:pPr>
                  <w:r w:rsidRPr="004C5B34">
                    <w:rPr>
                      <w:rFonts w:ascii="Times New Roman" w:hAnsi="Times New Roman" w:cs="Times New Roman"/>
                      <w:bCs/>
                      <w:sz w:val="18"/>
                      <w:szCs w:val="18"/>
                    </w:rPr>
                    <w:sym w:font="Wingdings" w:char="F06C"/>
                  </w:r>
                  <w:r w:rsidRPr="004C5B34">
                    <w:rPr>
                      <w:rFonts w:ascii="Times New Roman" w:hAnsi="Times New Roman" w:cs="Times New Roman"/>
                      <w:bCs/>
                      <w:sz w:val="18"/>
                      <w:szCs w:val="18"/>
                    </w:rPr>
                    <w:t xml:space="preserve"> </w:t>
                  </w:r>
                  <w:r w:rsidRPr="0095533F">
                    <w:rPr>
                      <w:rFonts w:ascii="Times New Roman" w:eastAsia="Times New Roman" w:hAnsi="Times New Roman" w:cs="Times New Roman"/>
                      <w:bCs/>
                      <w:sz w:val="18"/>
                      <w:szCs w:val="18"/>
                      <w:lang w:eastAsia="en-US"/>
                    </w:rPr>
                    <w:t>Chapter 3, 5</w:t>
                  </w:r>
                </w:p>
                <w:p w14:paraId="410071F4" w14:textId="77777777" w:rsidR="004C5B34" w:rsidRPr="004C5B34" w:rsidRDefault="004C5B34" w:rsidP="00E229E7">
                  <w:pPr>
                    <w:pStyle w:val="ad"/>
                    <w:numPr>
                      <w:ilvl w:val="0"/>
                      <w:numId w:val="6"/>
                    </w:numPr>
                    <w:ind w:firstLineChars="0"/>
                    <w:rPr>
                      <w:rFonts w:ascii="Times New Roman" w:eastAsia="Times New Roman" w:hAnsi="Times New Roman" w:cs="Times New Roman"/>
                      <w:sz w:val="18"/>
                      <w:szCs w:val="18"/>
                      <w:lang w:eastAsia="en-US"/>
                    </w:rPr>
                  </w:pPr>
                  <w:r w:rsidRPr="004C5B34">
                    <w:rPr>
                      <w:rFonts w:ascii="Times New Roman" w:eastAsia="FZShuSong-Z01" w:hAnsi="Times New Roman" w:cs="Times New Roman"/>
                      <w:sz w:val="18"/>
                      <w:szCs w:val="18"/>
                    </w:rPr>
                    <w:t>Linear transformations</w:t>
                  </w:r>
                </w:p>
                <w:p w14:paraId="73239C0A" w14:textId="77777777" w:rsidR="004C5B34" w:rsidRDefault="004C5B34" w:rsidP="00E229E7">
                  <w:pPr>
                    <w:widowControl/>
                    <w:numPr>
                      <w:ilvl w:val="0"/>
                      <w:numId w:val="6"/>
                    </w:numPr>
                    <w:rPr>
                      <w:rFonts w:ascii="Times New Roman" w:eastAsia="Times New Roman" w:hAnsi="Times New Roman" w:cs="Times New Roman"/>
                      <w:sz w:val="18"/>
                      <w:szCs w:val="18"/>
                      <w:lang w:eastAsia="en-US"/>
                    </w:rPr>
                  </w:pPr>
                  <w:r w:rsidRPr="004C5B34">
                    <w:rPr>
                      <w:rFonts w:ascii="Times New Roman" w:eastAsia="FZShuSong-Z01" w:hAnsi="Times New Roman" w:cs="Times New Roman"/>
                      <w:sz w:val="18"/>
                      <w:szCs w:val="18"/>
                    </w:rPr>
                    <w:t>Operations with linear transformations</w:t>
                  </w:r>
                </w:p>
                <w:p w14:paraId="33AEDA75" w14:textId="417CFDDB" w:rsidR="004C5B34" w:rsidRPr="004C5B34" w:rsidRDefault="004C5B34" w:rsidP="00E229E7">
                  <w:pPr>
                    <w:widowControl/>
                    <w:numPr>
                      <w:ilvl w:val="0"/>
                      <w:numId w:val="6"/>
                    </w:numPr>
                    <w:rPr>
                      <w:rFonts w:ascii="Times New Roman" w:eastAsia="Times New Roman" w:hAnsi="Times New Roman" w:cs="Times New Roman"/>
                      <w:sz w:val="18"/>
                      <w:szCs w:val="18"/>
                      <w:lang w:eastAsia="en-US"/>
                    </w:rPr>
                  </w:pPr>
                  <w:r w:rsidRPr="004C5B34">
                    <w:rPr>
                      <w:rFonts w:ascii="Times New Roman" w:eastAsia="FZShuSong-Z01" w:hAnsi="Times New Roman" w:cs="Times New Roman"/>
                      <w:sz w:val="18"/>
                      <w:szCs w:val="18"/>
                    </w:rPr>
                    <w:t>Matrix representations for linear transformations</w:t>
                  </w:r>
                  <w:r w:rsidRPr="004C5B34">
                    <w:rPr>
                      <w:rFonts w:ascii="Times New Roman" w:hAnsi="Times New Roman" w:cs="Times New Roman" w:hint="eastAsia"/>
                      <w:bCs/>
                      <w:sz w:val="18"/>
                      <w:szCs w:val="18"/>
                    </w:rPr>
                    <w:t xml:space="preserve"> </w:t>
                  </w:r>
                </w:p>
              </w:tc>
              <w:tc>
                <w:tcPr>
                  <w:tcW w:w="1843" w:type="dxa"/>
                  <w:vAlign w:val="center"/>
                </w:tcPr>
                <w:p w14:paraId="55FF97A4" w14:textId="76A3CA87" w:rsidR="004C5B34" w:rsidRDefault="004C5B34" w:rsidP="004C5B34">
                  <w:pPr>
                    <w:jc w:val="center"/>
                  </w:pPr>
                  <w:r>
                    <w:rPr>
                      <w:rFonts w:ascii="Times New Roman" w:hAnsi="Times New Roman" w:cs="Times New Roman" w:hint="eastAsia"/>
                      <w:bCs/>
                      <w:sz w:val="18"/>
                      <w:szCs w:val="18"/>
                    </w:rPr>
                    <w:t>——</w:t>
                  </w:r>
                </w:p>
              </w:tc>
            </w:tr>
            <w:tr w:rsidR="004C5B34" w14:paraId="1380CEE0" w14:textId="77777777" w:rsidTr="0080676D">
              <w:tc>
                <w:tcPr>
                  <w:tcW w:w="646" w:type="dxa"/>
                  <w:vAlign w:val="center"/>
                </w:tcPr>
                <w:p w14:paraId="65C73128" w14:textId="7FD42C07"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1469" w:type="dxa"/>
                  <w:vAlign w:val="center"/>
                </w:tcPr>
                <w:p w14:paraId="25B5AA3E" w14:textId="6C876140" w:rsidR="004C5B34" w:rsidRP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50E1CC97" w14:textId="17C02529" w:rsidR="0095533F" w:rsidRPr="0095533F" w:rsidRDefault="0095533F" w:rsidP="0095533F">
                  <w:pPr>
                    <w:rPr>
                      <w:rFonts w:ascii="Times New Roman" w:eastAsia="Times New Roman" w:hAnsi="Times New Roman" w:cs="Times New Roman"/>
                      <w:b/>
                      <w:sz w:val="18"/>
                      <w:szCs w:val="18"/>
                      <w:lang w:eastAsia="en-US"/>
                    </w:rPr>
                  </w:pPr>
                  <w:r w:rsidRPr="0095533F">
                    <w:rPr>
                      <w:rFonts w:ascii="Times New Roman" w:hAnsi="Times New Roman" w:cs="Times New Roman"/>
                      <w:bCs/>
                      <w:sz w:val="18"/>
                      <w:szCs w:val="18"/>
                    </w:rPr>
                    <w:sym w:font="Wingdings" w:char="F06C"/>
                  </w:r>
                  <w:r w:rsidRPr="0095533F">
                    <w:rPr>
                      <w:rFonts w:ascii="Times New Roman" w:hAnsi="Times New Roman" w:cs="Times New Roman"/>
                      <w:bCs/>
                      <w:sz w:val="18"/>
                      <w:szCs w:val="18"/>
                    </w:rPr>
                    <w:t xml:space="preserve"> </w:t>
                  </w:r>
                  <w:r w:rsidRPr="0095533F">
                    <w:rPr>
                      <w:rFonts w:ascii="Times New Roman" w:eastAsia="Times New Roman" w:hAnsi="Times New Roman" w:cs="Times New Roman"/>
                      <w:bCs/>
                      <w:sz w:val="18"/>
                      <w:szCs w:val="18"/>
                      <w:lang w:eastAsia="en-US"/>
                    </w:rPr>
                    <w:t xml:space="preserve">Chapter </w:t>
                  </w:r>
                  <w:r w:rsidRPr="0095533F">
                    <w:rPr>
                      <w:rFonts w:ascii="Times New Roman" w:hAnsi="Times New Roman" w:cs="Times New Roman"/>
                      <w:bCs/>
                      <w:sz w:val="18"/>
                      <w:szCs w:val="18"/>
                    </w:rPr>
                    <w:t>4</w:t>
                  </w:r>
                  <w:r w:rsidRPr="0095533F">
                    <w:rPr>
                      <w:rFonts w:ascii="Times New Roman" w:hAnsi="Times New Roman" w:cs="Times New Roman"/>
                      <w:b/>
                      <w:sz w:val="18"/>
                      <w:szCs w:val="18"/>
                    </w:rPr>
                    <w:t xml:space="preserve"> </w:t>
                  </w:r>
                </w:p>
                <w:p w14:paraId="13990BA3" w14:textId="6F85B1DE" w:rsidR="0095533F" w:rsidRPr="0095533F" w:rsidRDefault="0095533F" w:rsidP="0095533F">
                  <w:pPr>
                    <w:widowControl/>
                    <w:rPr>
                      <w:rFonts w:ascii="Times New Roman" w:eastAsia="Times New Roman" w:hAnsi="Times New Roman" w:cs="Times New Roman"/>
                      <w:sz w:val="18"/>
                      <w:szCs w:val="18"/>
                      <w:lang w:eastAsia="en-US"/>
                    </w:rPr>
                  </w:pPr>
                  <w:r w:rsidRPr="0095533F">
                    <w:rPr>
                      <w:rFonts w:ascii="Times New Roman" w:eastAsia="FZShuSong-Z01" w:hAnsi="Times New Roman" w:cs="Times New Roman"/>
                      <w:sz w:val="18"/>
                      <w:szCs w:val="18"/>
                    </w:rPr>
                    <w:t>Eigenvalues and the Characteristic Polynomials</w:t>
                  </w:r>
                </w:p>
              </w:tc>
              <w:tc>
                <w:tcPr>
                  <w:tcW w:w="1843" w:type="dxa"/>
                  <w:vAlign w:val="center"/>
                </w:tcPr>
                <w:p w14:paraId="7160393D" w14:textId="205B26A0" w:rsidR="004C5B34" w:rsidRDefault="004C5B34" w:rsidP="004C5B34">
                  <w:pPr>
                    <w:jc w:val="center"/>
                  </w:pPr>
                  <w:r>
                    <w:rPr>
                      <w:rFonts w:ascii="Times New Roman" w:hAnsi="Times New Roman" w:cs="Times New Roman" w:hint="eastAsia"/>
                      <w:bCs/>
                      <w:sz w:val="18"/>
                      <w:szCs w:val="18"/>
                    </w:rPr>
                    <w:t>——</w:t>
                  </w:r>
                </w:p>
              </w:tc>
            </w:tr>
            <w:tr w:rsidR="004C5B34" w14:paraId="3CB1C882" w14:textId="77777777" w:rsidTr="0080676D">
              <w:tc>
                <w:tcPr>
                  <w:tcW w:w="646" w:type="dxa"/>
                  <w:vAlign w:val="center"/>
                </w:tcPr>
                <w:p w14:paraId="4F8D28A3" w14:textId="54E5C929"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w:t>
                  </w:r>
                </w:p>
              </w:tc>
              <w:tc>
                <w:tcPr>
                  <w:tcW w:w="1469" w:type="dxa"/>
                  <w:vAlign w:val="center"/>
                </w:tcPr>
                <w:p w14:paraId="755CD711" w14:textId="4D73F13F"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05B3184E" w14:textId="77777777" w:rsidR="0095533F" w:rsidRPr="0095533F" w:rsidRDefault="0095533F" w:rsidP="0095533F">
                  <w:pPr>
                    <w:rPr>
                      <w:rFonts w:ascii="Times New Roman" w:eastAsia="Times New Roman" w:hAnsi="Times New Roman" w:cs="Times New Roman"/>
                      <w:b/>
                      <w:sz w:val="18"/>
                      <w:szCs w:val="18"/>
                      <w:lang w:eastAsia="en-US"/>
                    </w:rPr>
                  </w:pPr>
                  <w:r w:rsidRPr="0095533F">
                    <w:rPr>
                      <w:rFonts w:ascii="Times New Roman" w:hAnsi="Times New Roman" w:cs="Times New Roman"/>
                      <w:bCs/>
                      <w:sz w:val="18"/>
                      <w:szCs w:val="18"/>
                    </w:rPr>
                    <w:sym w:font="Wingdings" w:char="F06C"/>
                  </w:r>
                  <w:r w:rsidRPr="0095533F">
                    <w:rPr>
                      <w:rFonts w:ascii="Times New Roman" w:hAnsi="Times New Roman" w:cs="Times New Roman"/>
                      <w:bCs/>
                      <w:sz w:val="18"/>
                      <w:szCs w:val="18"/>
                    </w:rPr>
                    <w:t xml:space="preserve"> </w:t>
                  </w:r>
                  <w:r w:rsidRPr="0095533F">
                    <w:rPr>
                      <w:rFonts w:ascii="Times New Roman" w:eastAsia="Times New Roman" w:hAnsi="Times New Roman" w:cs="Times New Roman"/>
                      <w:bCs/>
                      <w:sz w:val="18"/>
                      <w:szCs w:val="18"/>
                      <w:lang w:eastAsia="en-US"/>
                    </w:rPr>
                    <w:t xml:space="preserve">Chapter </w:t>
                  </w:r>
                  <w:r w:rsidRPr="0095533F">
                    <w:rPr>
                      <w:rFonts w:ascii="Times New Roman" w:hAnsi="Times New Roman" w:cs="Times New Roman"/>
                      <w:bCs/>
                      <w:sz w:val="18"/>
                      <w:szCs w:val="18"/>
                    </w:rPr>
                    <w:t>4</w:t>
                  </w:r>
                  <w:r w:rsidRPr="0095533F">
                    <w:rPr>
                      <w:rFonts w:ascii="Times New Roman" w:hAnsi="Times New Roman" w:cs="Times New Roman"/>
                      <w:b/>
                      <w:sz w:val="18"/>
                      <w:szCs w:val="18"/>
                    </w:rPr>
                    <w:t xml:space="preserve"> </w:t>
                  </w:r>
                </w:p>
                <w:p w14:paraId="34A86980" w14:textId="669C9870" w:rsidR="004C5B34" w:rsidRPr="0095533F" w:rsidRDefault="0095533F" w:rsidP="0095533F">
                  <w:pPr>
                    <w:spacing w:line="260" w:lineRule="exact"/>
                    <w:jc w:val="left"/>
                    <w:rPr>
                      <w:rFonts w:ascii="Times New Roman" w:hAnsi="Times New Roman" w:cs="Times New Roman"/>
                      <w:bCs/>
                      <w:sz w:val="18"/>
                      <w:szCs w:val="18"/>
                    </w:rPr>
                  </w:pPr>
                  <w:r w:rsidRPr="0095533F">
                    <w:rPr>
                      <w:rFonts w:ascii="Times New Roman" w:eastAsia="FZShuSong-Z01" w:hAnsi="Times New Roman" w:cs="Times New Roman"/>
                      <w:sz w:val="18"/>
                      <w:szCs w:val="18"/>
                    </w:rPr>
                    <w:t>Eigenvectors and Eigenspaces</w:t>
                  </w:r>
                  <w:r w:rsidRPr="0095533F">
                    <w:rPr>
                      <w:rFonts w:ascii="Times New Roman" w:hAnsi="Times New Roman" w:cs="Times New Roman"/>
                      <w:bCs/>
                      <w:sz w:val="18"/>
                      <w:szCs w:val="18"/>
                    </w:rPr>
                    <w:t xml:space="preserve"> </w:t>
                  </w:r>
                </w:p>
              </w:tc>
              <w:tc>
                <w:tcPr>
                  <w:tcW w:w="1843" w:type="dxa"/>
                  <w:vAlign w:val="center"/>
                </w:tcPr>
                <w:p w14:paraId="3BE43428" w14:textId="185C7FE5" w:rsidR="004C5B34" w:rsidRPr="008178CF" w:rsidRDefault="004C5B34" w:rsidP="004C5B34">
                  <w:pPr>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4C5B34" w14:paraId="76B8368B" w14:textId="77777777" w:rsidTr="0080676D">
              <w:tc>
                <w:tcPr>
                  <w:tcW w:w="646" w:type="dxa"/>
                  <w:vAlign w:val="center"/>
                </w:tcPr>
                <w:p w14:paraId="0B66053C" w14:textId="116EBE07"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1</w:t>
                  </w:r>
                </w:p>
              </w:tc>
              <w:tc>
                <w:tcPr>
                  <w:tcW w:w="1469" w:type="dxa"/>
                  <w:vAlign w:val="center"/>
                </w:tcPr>
                <w:p w14:paraId="63E398C0" w14:textId="73FAE044"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0C54A627" w14:textId="55E391E5" w:rsidR="004C5B34" w:rsidRPr="0095533F" w:rsidRDefault="004C5B34" w:rsidP="004C5B3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95533F">
                    <w:rPr>
                      <w:rFonts w:ascii="Times New Roman" w:hAnsi="Times New Roman" w:cs="Times New Roman"/>
                      <w:bCs/>
                      <w:sz w:val="18"/>
                      <w:szCs w:val="18"/>
                    </w:rPr>
                    <w:t xml:space="preserve">Chapter </w:t>
                  </w:r>
                  <w:r w:rsidR="0095533F" w:rsidRPr="0095533F">
                    <w:rPr>
                      <w:rFonts w:ascii="Times New Roman" w:hAnsi="Times New Roman" w:cs="Times New Roman"/>
                      <w:bCs/>
                      <w:sz w:val="18"/>
                      <w:szCs w:val="18"/>
                    </w:rPr>
                    <w:t>4</w:t>
                  </w:r>
                </w:p>
                <w:p w14:paraId="05619B0A" w14:textId="5CE96EBD" w:rsidR="004C5B34" w:rsidRPr="0095533F" w:rsidRDefault="0095533F" w:rsidP="0095533F">
                  <w:pPr>
                    <w:spacing w:line="260" w:lineRule="exact"/>
                    <w:jc w:val="left"/>
                    <w:rPr>
                      <w:rFonts w:ascii="Times New Roman" w:hAnsi="Times New Roman" w:cs="Times New Roman"/>
                      <w:bCs/>
                      <w:sz w:val="18"/>
                      <w:szCs w:val="18"/>
                    </w:rPr>
                  </w:pPr>
                  <w:r w:rsidRPr="0095533F">
                    <w:rPr>
                      <w:rFonts w:ascii="Times New Roman" w:eastAsia="FZShuSong-Z01" w:hAnsi="Times New Roman" w:cs="Times New Roman"/>
                      <w:sz w:val="18"/>
                      <w:szCs w:val="18"/>
                    </w:rPr>
                    <w:t>Similarity Transformations</w:t>
                  </w:r>
                </w:p>
              </w:tc>
              <w:tc>
                <w:tcPr>
                  <w:tcW w:w="1843" w:type="dxa"/>
                  <w:vAlign w:val="center"/>
                </w:tcPr>
                <w:p w14:paraId="0C8573CD" w14:textId="5FF18491" w:rsidR="004C5B34" w:rsidRDefault="004C5B34" w:rsidP="004C5B34">
                  <w:pPr>
                    <w:jc w:val="center"/>
                  </w:pPr>
                  <w:r>
                    <w:rPr>
                      <w:rFonts w:ascii="Times New Roman" w:hAnsi="Times New Roman" w:cs="Times New Roman" w:hint="eastAsia"/>
                      <w:bCs/>
                      <w:sz w:val="18"/>
                      <w:szCs w:val="18"/>
                    </w:rPr>
                    <w:t>——</w:t>
                  </w:r>
                </w:p>
              </w:tc>
            </w:tr>
            <w:tr w:rsidR="004C5B34" w14:paraId="0726FBEA" w14:textId="77777777" w:rsidTr="0080676D">
              <w:tc>
                <w:tcPr>
                  <w:tcW w:w="646" w:type="dxa"/>
                  <w:vAlign w:val="center"/>
                </w:tcPr>
                <w:p w14:paraId="14115FBF" w14:textId="4337C3AF"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1469" w:type="dxa"/>
                  <w:vAlign w:val="center"/>
                </w:tcPr>
                <w:p w14:paraId="7992CF91" w14:textId="20AAC2D9"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63CAE1BA" w14:textId="2F235A2A" w:rsidR="004C5B34" w:rsidRPr="0095533F" w:rsidRDefault="004C5B34" w:rsidP="0095533F">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sidR="0095533F">
                    <w:rPr>
                      <w:rFonts w:ascii="Times New Roman" w:hAnsi="Times New Roman" w:cs="Times New Roman"/>
                      <w:bCs/>
                      <w:sz w:val="18"/>
                      <w:szCs w:val="18"/>
                    </w:rPr>
                    <w:t xml:space="preserve"> </w:t>
                  </w:r>
                  <w:r w:rsidR="0095533F">
                    <w:rPr>
                      <w:rFonts w:ascii="Times New Roman" w:hAnsi="Times New Roman" w:cs="Times New Roman" w:hint="eastAsia"/>
                      <w:bCs/>
                      <w:sz w:val="18"/>
                      <w:szCs w:val="18"/>
                    </w:rPr>
                    <w:t>Student</w:t>
                  </w:r>
                  <w:r w:rsidR="0095533F">
                    <w:rPr>
                      <w:rFonts w:ascii="Times New Roman" w:hAnsi="Times New Roman" w:cs="Times New Roman"/>
                      <w:bCs/>
                      <w:sz w:val="18"/>
                      <w:szCs w:val="18"/>
                    </w:rPr>
                    <w:t>s’</w:t>
                  </w:r>
                  <w:r w:rsidR="0095533F">
                    <w:rPr>
                      <w:rFonts w:ascii="Times New Roman" w:hAnsi="Times New Roman" w:cs="Times New Roman" w:hint="eastAsia"/>
                      <w:bCs/>
                      <w:sz w:val="18"/>
                      <w:szCs w:val="18"/>
                    </w:rPr>
                    <w:t xml:space="preserve"> </w:t>
                  </w:r>
                  <w:r w:rsidR="0095533F">
                    <w:rPr>
                      <w:rFonts w:ascii="Times New Roman" w:hAnsi="Times New Roman" w:cs="Times New Roman"/>
                      <w:bCs/>
                      <w:sz w:val="18"/>
                      <w:szCs w:val="18"/>
                    </w:rPr>
                    <w:t>presentation</w:t>
                  </w:r>
                </w:p>
              </w:tc>
              <w:tc>
                <w:tcPr>
                  <w:tcW w:w="1843" w:type="dxa"/>
                  <w:vAlign w:val="center"/>
                </w:tcPr>
                <w:p w14:paraId="79427F9F" w14:textId="3FD5C4EF" w:rsidR="004C5B34" w:rsidRDefault="004C5B34" w:rsidP="004C5B34">
                  <w:pPr>
                    <w:jc w:val="center"/>
                    <w:rPr>
                      <w:rFonts w:ascii="Times New Roman" w:hAnsi="Times New Roman" w:cs="Times New Roman"/>
                      <w:b/>
                      <w:sz w:val="18"/>
                      <w:szCs w:val="18"/>
                    </w:rPr>
                  </w:pPr>
                  <w:r>
                    <w:rPr>
                      <w:rFonts w:ascii="Times New Roman" w:hAnsi="Times New Roman" w:cs="Times New Roman" w:hint="eastAsia"/>
                      <w:bCs/>
                      <w:sz w:val="18"/>
                      <w:szCs w:val="18"/>
                    </w:rPr>
                    <w:t>——</w:t>
                  </w:r>
                </w:p>
              </w:tc>
            </w:tr>
            <w:tr w:rsidR="004C5B34" w14:paraId="5DAC12DD" w14:textId="77777777" w:rsidTr="0080676D">
              <w:tc>
                <w:tcPr>
                  <w:tcW w:w="646" w:type="dxa"/>
                  <w:vAlign w:val="center"/>
                </w:tcPr>
                <w:p w14:paraId="7D9AEAF0" w14:textId="0BADB7FD"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3</w:t>
                  </w:r>
                </w:p>
              </w:tc>
              <w:tc>
                <w:tcPr>
                  <w:tcW w:w="1469" w:type="dxa"/>
                  <w:vAlign w:val="center"/>
                </w:tcPr>
                <w:p w14:paraId="3B33FC76" w14:textId="5201B634"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227A191B" w14:textId="7B99F346" w:rsidR="004C5B34" w:rsidRPr="0095533F" w:rsidRDefault="004C5B34" w:rsidP="004C5B3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95533F">
                    <w:rPr>
                      <w:rFonts w:ascii="Times New Roman" w:hAnsi="Times New Roman" w:cs="Times New Roman"/>
                      <w:bCs/>
                      <w:sz w:val="18"/>
                      <w:szCs w:val="18"/>
                    </w:rPr>
                    <w:t xml:space="preserve">Chapter </w:t>
                  </w:r>
                  <w:r w:rsidR="0095533F" w:rsidRPr="0095533F">
                    <w:rPr>
                      <w:rFonts w:ascii="Times New Roman" w:hAnsi="Times New Roman" w:cs="Times New Roman"/>
                      <w:bCs/>
                      <w:sz w:val="18"/>
                      <w:szCs w:val="18"/>
                    </w:rPr>
                    <w:t>5</w:t>
                  </w:r>
                </w:p>
                <w:p w14:paraId="54691DB2" w14:textId="2879B927" w:rsidR="004C5B34" w:rsidRPr="0095533F" w:rsidRDefault="0095533F" w:rsidP="0095533F">
                  <w:pPr>
                    <w:spacing w:line="260" w:lineRule="exact"/>
                    <w:jc w:val="left"/>
                    <w:rPr>
                      <w:rFonts w:ascii="Times New Roman" w:hAnsi="Times New Roman" w:cs="Times New Roman"/>
                      <w:bCs/>
                      <w:sz w:val="18"/>
                      <w:szCs w:val="18"/>
                    </w:rPr>
                  </w:pPr>
                  <w:r w:rsidRPr="0095533F">
                    <w:rPr>
                      <w:rFonts w:ascii="Times New Roman" w:eastAsia="FZShuSong-Z01" w:hAnsi="Times New Roman" w:cs="Times New Roman"/>
                      <w:sz w:val="18"/>
                      <w:szCs w:val="18"/>
                    </w:rPr>
                    <w:t>Change of basis</w:t>
                  </w:r>
                </w:p>
              </w:tc>
              <w:tc>
                <w:tcPr>
                  <w:tcW w:w="1843" w:type="dxa"/>
                  <w:vAlign w:val="center"/>
                </w:tcPr>
                <w:p w14:paraId="5FA525E8" w14:textId="77777777" w:rsidR="004C5B34" w:rsidRDefault="004C5B34" w:rsidP="004C5B34">
                  <w:pPr>
                    <w:jc w:val="center"/>
                  </w:pPr>
                  <w:r>
                    <w:rPr>
                      <w:rFonts w:ascii="Times New Roman" w:hAnsi="Times New Roman" w:cs="Times New Roman" w:hint="eastAsia"/>
                      <w:bCs/>
                      <w:sz w:val="18"/>
                      <w:szCs w:val="18"/>
                    </w:rPr>
                    <w:t>——</w:t>
                  </w:r>
                </w:p>
              </w:tc>
            </w:tr>
            <w:tr w:rsidR="004C5B34" w14:paraId="371239FF" w14:textId="77777777" w:rsidTr="0080676D">
              <w:tc>
                <w:tcPr>
                  <w:tcW w:w="646" w:type="dxa"/>
                  <w:vAlign w:val="center"/>
                </w:tcPr>
                <w:p w14:paraId="2D5CA378" w14:textId="00442DC0"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1469" w:type="dxa"/>
                  <w:vAlign w:val="center"/>
                </w:tcPr>
                <w:p w14:paraId="55F7FDBF" w14:textId="26B7CBA6"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026ABB56" w14:textId="5A5E4E16" w:rsidR="004C5B34" w:rsidRDefault="004C5B34" w:rsidP="004C5B3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sidR="0095533F">
                    <w:rPr>
                      <w:rFonts w:ascii="Times New Roman" w:hAnsi="Times New Roman" w:cs="Times New Roman"/>
                      <w:bCs/>
                      <w:sz w:val="18"/>
                      <w:szCs w:val="18"/>
                    </w:rPr>
                    <w:t>5</w:t>
                  </w:r>
                </w:p>
                <w:p w14:paraId="7AAC3074" w14:textId="0CCCBF41" w:rsidR="004C5B34" w:rsidRPr="0095533F" w:rsidRDefault="0095533F" w:rsidP="0095533F">
                  <w:pPr>
                    <w:spacing w:line="260" w:lineRule="exact"/>
                    <w:jc w:val="left"/>
                    <w:rPr>
                      <w:rFonts w:ascii="Times New Roman" w:hAnsi="Times New Roman" w:cs="Times New Roman"/>
                      <w:bCs/>
                      <w:sz w:val="18"/>
                      <w:szCs w:val="18"/>
                    </w:rPr>
                  </w:pPr>
                  <w:r w:rsidRPr="0095533F">
                    <w:rPr>
                      <w:rFonts w:ascii="Times New Roman" w:hAnsi="Times New Roman" w:cs="Times New Roman" w:hint="eastAsia"/>
                      <w:bCs/>
                      <w:sz w:val="18"/>
                      <w:szCs w:val="18"/>
                    </w:rPr>
                    <w:t>D</w:t>
                  </w:r>
                  <w:r w:rsidRPr="0095533F">
                    <w:rPr>
                      <w:rFonts w:ascii="Times New Roman" w:hAnsi="Times New Roman" w:cs="Times New Roman"/>
                      <w:bCs/>
                      <w:sz w:val="18"/>
                      <w:szCs w:val="18"/>
                    </w:rPr>
                    <w:t>iagonalization</w:t>
                  </w:r>
                </w:p>
              </w:tc>
              <w:tc>
                <w:tcPr>
                  <w:tcW w:w="1843" w:type="dxa"/>
                  <w:vAlign w:val="center"/>
                </w:tcPr>
                <w:p w14:paraId="3ACBCA07" w14:textId="77777777" w:rsidR="004C5B34" w:rsidRDefault="004C5B34" w:rsidP="004C5B34">
                  <w:pPr>
                    <w:jc w:val="center"/>
                  </w:pPr>
                  <w:r>
                    <w:rPr>
                      <w:rFonts w:ascii="Times New Roman" w:hAnsi="Times New Roman" w:cs="Times New Roman" w:hint="eastAsia"/>
                      <w:bCs/>
                      <w:sz w:val="18"/>
                      <w:szCs w:val="18"/>
                    </w:rPr>
                    <w:t>——</w:t>
                  </w:r>
                </w:p>
              </w:tc>
            </w:tr>
            <w:tr w:rsidR="004C5B34" w14:paraId="0E5AC1C6" w14:textId="77777777" w:rsidTr="0080676D">
              <w:tc>
                <w:tcPr>
                  <w:tcW w:w="646" w:type="dxa"/>
                  <w:vAlign w:val="center"/>
                </w:tcPr>
                <w:p w14:paraId="5147C21A" w14:textId="08984166"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15</w:t>
                  </w:r>
                </w:p>
              </w:tc>
              <w:tc>
                <w:tcPr>
                  <w:tcW w:w="1469" w:type="dxa"/>
                  <w:vAlign w:val="center"/>
                </w:tcPr>
                <w:p w14:paraId="48EE50D0" w14:textId="740C6236"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79328323" w14:textId="6FA46148" w:rsidR="0095533F" w:rsidRDefault="0095533F" w:rsidP="0095533F">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520642B4" w14:textId="562DC51C" w:rsidR="0095533F" w:rsidRDefault="0095533F" w:rsidP="00E229E7">
                  <w:pPr>
                    <w:pStyle w:val="ad"/>
                    <w:numPr>
                      <w:ilvl w:val="0"/>
                      <w:numId w:val="7"/>
                    </w:numPr>
                    <w:spacing w:line="260" w:lineRule="exact"/>
                    <w:ind w:firstLineChars="0"/>
                    <w:jc w:val="left"/>
                    <w:rPr>
                      <w:rFonts w:ascii="Times New Roman" w:hAnsi="Times New Roman" w:cs="Times New Roman"/>
                      <w:bCs/>
                      <w:sz w:val="18"/>
                      <w:szCs w:val="18"/>
                    </w:rPr>
                  </w:pPr>
                  <w:r w:rsidRPr="0095533F">
                    <w:rPr>
                      <w:rFonts w:ascii="Times New Roman" w:hAnsi="Times New Roman" w:cs="Times New Roman"/>
                      <w:bCs/>
                      <w:sz w:val="18"/>
                      <w:szCs w:val="18"/>
                    </w:rPr>
                    <w:t>Orthogonal Matrices</w:t>
                  </w:r>
                </w:p>
                <w:p w14:paraId="799F0E94" w14:textId="0F0BBAF6" w:rsidR="004C5B34" w:rsidRPr="0095533F" w:rsidRDefault="0095533F" w:rsidP="00E229E7">
                  <w:pPr>
                    <w:pStyle w:val="ad"/>
                    <w:numPr>
                      <w:ilvl w:val="0"/>
                      <w:numId w:val="7"/>
                    </w:numPr>
                    <w:spacing w:line="260" w:lineRule="exact"/>
                    <w:ind w:firstLineChars="0"/>
                    <w:jc w:val="left"/>
                    <w:rPr>
                      <w:rFonts w:ascii="Times New Roman" w:hAnsi="Times New Roman" w:cs="Times New Roman"/>
                      <w:bCs/>
                      <w:sz w:val="18"/>
                      <w:szCs w:val="18"/>
                    </w:rPr>
                  </w:pPr>
                  <w:r w:rsidRPr="0095533F">
                    <w:rPr>
                      <w:rFonts w:ascii="Times New Roman" w:hAnsi="Times New Roman" w:cs="Times New Roman" w:hint="eastAsia"/>
                      <w:bCs/>
                      <w:sz w:val="18"/>
                      <w:szCs w:val="18"/>
                    </w:rPr>
                    <w:t>D</w:t>
                  </w:r>
                  <w:r w:rsidRPr="0095533F">
                    <w:rPr>
                      <w:rFonts w:ascii="Times New Roman" w:hAnsi="Times New Roman" w:cs="Times New Roman"/>
                      <w:bCs/>
                      <w:sz w:val="18"/>
                      <w:szCs w:val="18"/>
                    </w:rPr>
                    <w:t>iagonalization</w:t>
                  </w:r>
                  <w:r w:rsidRPr="0095533F">
                    <w:rPr>
                      <w:rFonts w:ascii="Times New Roman" w:hAnsi="Times New Roman" w:cs="Times New Roman" w:hint="eastAsia"/>
                      <w:bCs/>
                      <w:sz w:val="18"/>
                      <w:szCs w:val="18"/>
                    </w:rPr>
                    <w:t xml:space="preserve"> </w:t>
                  </w:r>
                  <w:r w:rsidRPr="0095533F">
                    <w:rPr>
                      <w:rFonts w:ascii="Times New Roman" w:hAnsi="Times New Roman" w:cs="Times New Roman"/>
                      <w:bCs/>
                      <w:sz w:val="18"/>
                      <w:szCs w:val="18"/>
                    </w:rPr>
                    <w:t>of real symmetric matrices</w:t>
                  </w:r>
                </w:p>
              </w:tc>
              <w:tc>
                <w:tcPr>
                  <w:tcW w:w="1843" w:type="dxa"/>
                  <w:vAlign w:val="center"/>
                </w:tcPr>
                <w:p w14:paraId="65FF4DDB" w14:textId="4C8CDEB0" w:rsidR="004C5B34" w:rsidRDefault="004C5B34" w:rsidP="004C5B34">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C5B34" w14:paraId="43E3053D" w14:textId="77777777" w:rsidTr="0080676D">
              <w:tc>
                <w:tcPr>
                  <w:tcW w:w="646" w:type="dxa"/>
                  <w:vAlign w:val="center"/>
                </w:tcPr>
                <w:p w14:paraId="0802CABA" w14:textId="036CBB34" w:rsidR="004C5B34" w:rsidRDefault="004C5B34" w:rsidP="004C5B3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1469" w:type="dxa"/>
                  <w:vAlign w:val="center"/>
                </w:tcPr>
                <w:p w14:paraId="6E27F532" w14:textId="1A20B9B1" w:rsidR="004C5B34" w:rsidRDefault="004C5B34" w:rsidP="004C5B34">
                  <w:pPr>
                    <w:spacing w:line="260" w:lineRule="exact"/>
                    <w:jc w:val="center"/>
                    <w:rPr>
                      <w:rFonts w:ascii="Times New Roman" w:hAnsi="Times New Roman" w:cs="Times New Roman"/>
                      <w:bCs/>
                      <w:sz w:val="18"/>
                      <w:szCs w:val="18"/>
                    </w:rPr>
                  </w:pPr>
                </w:p>
              </w:tc>
              <w:tc>
                <w:tcPr>
                  <w:tcW w:w="4441" w:type="dxa"/>
                  <w:vAlign w:val="center"/>
                </w:tcPr>
                <w:p w14:paraId="0DF65EC7" w14:textId="73055E13" w:rsidR="004C5B34" w:rsidRDefault="0095533F" w:rsidP="004C5B3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Final Review</w:t>
                  </w:r>
                </w:p>
              </w:tc>
              <w:tc>
                <w:tcPr>
                  <w:tcW w:w="1843" w:type="dxa"/>
                  <w:vAlign w:val="center"/>
                </w:tcPr>
                <w:p w14:paraId="3F9EA314" w14:textId="5347D91B" w:rsidR="004C5B34" w:rsidRDefault="004C5B34" w:rsidP="004C5B34">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bl>
          <w:p w14:paraId="4AC87C08" w14:textId="77777777" w:rsidR="00617691" w:rsidRDefault="00617691" w:rsidP="00617691">
            <w:pPr>
              <w:rPr>
                <w:rFonts w:ascii="Times New Roman" w:hAnsi="Times New Roman" w:cs="Times New Roman"/>
                <w:b/>
                <w:bCs/>
                <w:sz w:val="18"/>
                <w:szCs w:val="18"/>
                <w:u w:val="single"/>
              </w:rPr>
            </w:pPr>
          </w:p>
        </w:tc>
      </w:tr>
      <w:tr w:rsidR="00617691" w14:paraId="5A27E2C5" w14:textId="77777777" w:rsidTr="0080676D">
        <w:trPr>
          <w:gridAfter w:val="1"/>
          <w:wAfter w:w="91" w:type="dxa"/>
        </w:trPr>
        <w:tc>
          <w:tcPr>
            <w:tcW w:w="8625" w:type="dxa"/>
            <w:gridSpan w:val="2"/>
          </w:tcPr>
          <w:p w14:paraId="755BB47C" w14:textId="77777777" w:rsidR="00617691" w:rsidRDefault="00617691" w:rsidP="00617691">
            <w:pPr>
              <w:spacing w:line="260" w:lineRule="exact"/>
              <w:jc w:val="center"/>
              <w:rPr>
                <w:rFonts w:ascii="Times New Roman" w:hAnsi="Times New Roman" w:cs="Times New Roman"/>
                <w:b/>
                <w:bCs/>
                <w:sz w:val="18"/>
                <w:szCs w:val="18"/>
              </w:rPr>
            </w:pPr>
          </w:p>
        </w:tc>
      </w:tr>
      <w:tr w:rsidR="00617691" w14:paraId="37EB82C3" w14:textId="77777777" w:rsidTr="0080676D">
        <w:tc>
          <w:tcPr>
            <w:tcW w:w="8716" w:type="dxa"/>
            <w:gridSpan w:val="3"/>
          </w:tcPr>
          <w:tbl>
            <w:tblPr>
              <w:tblStyle w:val="ac"/>
              <w:tblW w:w="8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16"/>
            </w:tblGrid>
            <w:tr w:rsidR="00414996" w:rsidRPr="0095006C" w14:paraId="7AD78134" w14:textId="77777777" w:rsidTr="005758FE">
              <w:tc>
                <w:tcPr>
                  <w:tcW w:w="8716" w:type="dxa"/>
                </w:tcPr>
                <w:p w14:paraId="6CD5B3AC" w14:textId="77777777" w:rsidR="00414996" w:rsidRDefault="00414996" w:rsidP="00414996">
                  <w:pPr>
                    <w:spacing w:line="240" w:lineRule="exact"/>
                    <w:ind w:left="376" w:hangingChars="250" w:hanging="376"/>
                    <w:rPr>
                      <w:rFonts w:ascii="Times New Roman" w:eastAsia="Times New Roman" w:hAnsi="Times New Roman" w:cs="Times New Roman"/>
                      <w:bCs/>
                      <w:i/>
                      <w:sz w:val="15"/>
                      <w:szCs w:val="15"/>
                    </w:rPr>
                  </w:pPr>
                  <w:r>
                    <w:rPr>
                      <w:rFonts w:ascii="Times New Roman" w:eastAsia="Times New Roman" w:hAnsi="Times New Roman" w:cs="Times New Roman"/>
                      <w:b/>
                      <w:bCs/>
                      <w:i/>
                      <w:sz w:val="15"/>
                      <w:szCs w:val="15"/>
                    </w:rPr>
                    <w:t xml:space="preserve">Notes: </w:t>
                  </w:r>
                  <w:r w:rsidRPr="0095006C">
                    <w:rPr>
                      <w:rFonts w:ascii="Times New Roman" w:eastAsia="Times New Roman" w:hAnsi="Times New Roman" w:cs="Times New Roman"/>
                      <w:i/>
                      <w:sz w:val="15"/>
                      <w:szCs w:val="15"/>
                    </w:rPr>
                    <w:t>1</w:t>
                  </w:r>
                  <w:r>
                    <w:rPr>
                      <w:rFonts w:ascii="Times New Roman" w:eastAsia="Times New Roman" w:hAnsi="Times New Roman" w:cs="Times New Roman"/>
                      <w:b/>
                      <w:bCs/>
                      <w:i/>
                      <w:sz w:val="15"/>
                      <w:szCs w:val="15"/>
                    </w:rPr>
                    <w:t xml:space="preserve">. </w:t>
                  </w:r>
                  <w:r>
                    <w:rPr>
                      <w:rFonts w:ascii="Times New Roman" w:eastAsia="Times New Roman" w:hAnsi="Times New Roman" w:cs="Times New Roman"/>
                      <w:bCs/>
                      <w:i/>
                      <w:sz w:val="15"/>
                      <w:szCs w:val="15"/>
                    </w:rPr>
                    <w:t>Some chapters or sections may leave for self-study and may be included on quizzes or exams. It is the students’ duty to learn and grasp them.</w:t>
                  </w:r>
                </w:p>
                <w:p w14:paraId="5D5AAE24" w14:textId="77777777" w:rsidR="00414996" w:rsidRPr="0095006C" w:rsidRDefault="00414996" w:rsidP="00414996">
                  <w:pPr>
                    <w:spacing w:line="240" w:lineRule="exact"/>
                    <w:ind w:firstLineChars="250" w:firstLine="375"/>
                    <w:rPr>
                      <w:rFonts w:ascii="Times New Roman" w:eastAsia="Times New Roman" w:hAnsi="Times New Roman" w:cs="Times New Roman"/>
                      <w:bCs/>
                      <w:i/>
                      <w:sz w:val="15"/>
                      <w:szCs w:val="15"/>
                    </w:rPr>
                  </w:pPr>
                  <w:r>
                    <w:rPr>
                      <w:rFonts w:ascii="Times New Roman" w:eastAsia="Times New Roman" w:hAnsi="Times New Roman" w:cs="Times New Roman"/>
                      <w:bCs/>
                      <w:i/>
                      <w:sz w:val="15"/>
                      <w:szCs w:val="15"/>
                    </w:rPr>
                    <w:t xml:space="preserve">2. A Chinese review session may be held during L.C. and O.H. </w:t>
                  </w:r>
                </w:p>
              </w:tc>
            </w:tr>
          </w:tbl>
          <w:p w14:paraId="4683589E" w14:textId="4135B2AA" w:rsidR="00617691" w:rsidRDefault="00617691" w:rsidP="00617691">
            <w:pPr>
              <w:spacing w:line="240" w:lineRule="exact"/>
              <w:ind w:firstLineChars="250" w:firstLine="502"/>
              <w:rPr>
                <w:rFonts w:ascii="Times New Roman" w:eastAsia="Times New Roman" w:hAnsi="Times New Roman" w:cs="Times New Roman"/>
                <w:b/>
                <w:bCs/>
                <w:i/>
                <w:sz w:val="20"/>
                <w:szCs w:val="21"/>
                <w:u w:val="single"/>
              </w:rPr>
            </w:pPr>
          </w:p>
        </w:tc>
      </w:tr>
      <w:tr w:rsidR="00617691" w14:paraId="791BEDA0" w14:textId="77777777" w:rsidTr="0080676D">
        <w:tc>
          <w:tcPr>
            <w:tcW w:w="8716" w:type="dxa"/>
            <w:gridSpan w:val="3"/>
          </w:tcPr>
          <w:p w14:paraId="610432C1" w14:textId="77777777" w:rsidR="00617691" w:rsidRDefault="00617691" w:rsidP="00617691">
            <w:pPr>
              <w:rPr>
                <w:rFonts w:ascii="Times New Roman" w:eastAsia="Times New Roman" w:hAnsi="Times New Roman" w:cs="Times New Roman"/>
                <w:b/>
                <w:bCs/>
                <w:sz w:val="20"/>
                <w:szCs w:val="21"/>
                <w:u w:val="single"/>
              </w:rPr>
            </w:pPr>
          </w:p>
        </w:tc>
      </w:tr>
      <w:tr w:rsidR="00617691" w14:paraId="7D7044EA" w14:textId="77777777" w:rsidTr="0080676D">
        <w:tc>
          <w:tcPr>
            <w:tcW w:w="8716" w:type="dxa"/>
            <w:gridSpan w:val="3"/>
          </w:tcPr>
          <w:p w14:paraId="3F781952" w14:textId="7A7A7D7F"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Teacher’s Office Hour</w:t>
            </w:r>
          </w:p>
        </w:tc>
      </w:tr>
      <w:tr w:rsidR="00617691" w14:paraId="47F21D70" w14:textId="77777777" w:rsidTr="0080676D">
        <w:tc>
          <w:tcPr>
            <w:tcW w:w="8716" w:type="dxa"/>
            <w:gridSpan w:val="3"/>
          </w:tcPr>
          <w:p w14:paraId="5710B4F3" w14:textId="77777777" w:rsidR="00617691" w:rsidRDefault="00617691" w:rsidP="00617691">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instructor’s office hour is shown in the front of the office door.</w:t>
            </w:r>
          </w:p>
          <w:p w14:paraId="36FAB681" w14:textId="77777777" w:rsidR="00617691" w:rsidRDefault="00617691" w:rsidP="00617691">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14:paraId="4B383FBD" w14:textId="77777777" w:rsidR="00617691" w:rsidRDefault="00617691" w:rsidP="00617691">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time can be scheduled by instructors or students, or both.</w:t>
            </w:r>
          </w:p>
        </w:tc>
      </w:tr>
      <w:tr w:rsidR="00617691" w14:paraId="37FD280A" w14:textId="77777777" w:rsidTr="0080676D">
        <w:tc>
          <w:tcPr>
            <w:tcW w:w="8716" w:type="dxa"/>
            <w:gridSpan w:val="3"/>
          </w:tcPr>
          <w:p w14:paraId="2E601B1E" w14:textId="77777777" w:rsidR="00617691" w:rsidRDefault="00617691" w:rsidP="00617691">
            <w:pPr>
              <w:rPr>
                <w:rFonts w:ascii="Times New Roman" w:eastAsia="Times New Roman" w:hAnsi="Times New Roman" w:cs="Times New Roman"/>
                <w:b/>
                <w:bCs/>
                <w:sz w:val="20"/>
                <w:szCs w:val="21"/>
                <w:u w:val="single"/>
              </w:rPr>
            </w:pPr>
          </w:p>
        </w:tc>
      </w:tr>
      <w:tr w:rsidR="00617691" w14:paraId="420BF0D5" w14:textId="77777777" w:rsidTr="0080676D">
        <w:tc>
          <w:tcPr>
            <w:tcW w:w="8716" w:type="dxa"/>
            <w:gridSpan w:val="3"/>
          </w:tcPr>
          <w:p w14:paraId="05F5CED2" w14:textId="77777777"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Cheating and Plagiarism</w:t>
            </w:r>
          </w:p>
        </w:tc>
      </w:tr>
      <w:tr w:rsidR="00617691" w14:paraId="59A22879" w14:textId="77777777" w:rsidTr="0080676D">
        <w:tc>
          <w:tcPr>
            <w:tcW w:w="8716" w:type="dxa"/>
            <w:gridSpan w:val="3"/>
          </w:tcPr>
          <w:p w14:paraId="5F22EB1A" w14:textId="77777777" w:rsidR="00617691" w:rsidRDefault="00617691" w:rsidP="00617691">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17691" w14:paraId="52F0D17B" w14:textId="77777777" w:rsidTr="0080676D">
        <w:tc>
          <w:tcPr>
            <w:tcW w:w="8716" w:type="dxa"/>
            <w:gridSpan w:val="3"/>
          </w:tcPr>
          <w:p w14:paraId="60B6769A" w14:textId="6292BA38" w:rsidR="00617691" w:rsidRPr="00B85FD6" w:rsidRDefault="00617691" w:rsidP="00617691">
            <w:pPr>
              <w:rPr>
                <w:rFonts w:ascii="Times New Roman" w:hAnsi="Times New Roman" w:cs="Times New Roman"/>
                <w:b/>
                <w:bCs/>
                <w:sz w:val="20"/>
                <w:szCs w:val="21"/>
                <w:u w:val="single"/>
              </w:rPr>
            </w:pPr>
          </w:p>
        </w:tc>
      </w:tr>
      <w:tr w:rsidR="00617691" w14:paraId="71EE2E97" w14:textId="77777777" w:rsidTr="0080676D">
        <w:tc>
          <w:tcPr>
            <w:tcW w:w="8716" w:type="dxa"/>
            <w:gridSpan w:val="3"/>
          </w:tcPr>
          <w:p w14:paraId="78F95C75" w14:textId="77777777" w:rsidR="00617691" w:rsidRDefault="00617691" w:rsidP="00617691">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Important Dates</w:t>
            </w:r>
          </w:p>
          <w:p w14:paraId="53EF59BC" w14:textId="77777777" w:rsidR="009B2ABD" w:rsidRPr="00BD27BC" w:rsidRDefault="009B2ABD" w:rsidP="009B2ABD">
            <w:pPr>
              <w:pStyle w:val="af1"/>
              <w:rPr>
                <w:sz w:val="20"/>
                <w:szCs w:val="20"/>
                <w:lang w:val="en-US"/>
              </w:rPr>
            </w:pPr>
            <w:r w:rsidRPr="00BD27BC">
              <w:rPr>
                <w:rFonts w:ascii="Arial" w:hAnsi="Arial" w:cs="Arial"/>
                <w:sz w:val="20"/>
                <w:szCs w:val="20"/>
                <w:lang w:val="en-US"/>
              </w:rPr>
              <w:t>Fall Semester, 202</w:t>
            </w:r>
            <w:r>
              <w:rPr>
                <w:rFonts w:ascii="Arial" w:hAnsi="Arial" w:cs="Arial"/>
                <w:sz w:val="20"/>
                <w:szCs w:val="20"/>
                <w:lang w:val="en-US"/>
              </w:rPr>
              <w:t>2</w:t>
            </w:r>
            <w:r w:rsidRPr="00BD27BC">
              <w:rPr>
                <w:rFonts w:ascii="Arial" w:hAnsi="Arial" w:cs="Arial"/>
                <w:sz w:val="20"/>
                <w:szCs w:val="20"/>
                <w:lang w:val="en-US"/>
              </w:rPr>
              <w:tab/>
              <w:t xml:space="preserve"> </w:t>
            </w:r>
            <w:r w:rsidRPr="00BD27BC">
              <w:rPr>
                <w:rFonts w:ascii="Arial" w:hAnsi="Arial" w:cs="Arial"/>
                <w:sz w:val="20"/>
                <w:szCs w:val="20"/>
                <w:lang w:val="en-US"/>
              </w:rPr>
              <w:tab/>
            </w:r>
            <w:r>
              <w:rPr>
                <w:rFonts w:ascii="Arial" w:hAnsi="Arial" w:cs="Arial"/>
                <w:sz w:val="20"/>
                <w:szCs w:val="20"/>
                <w:lang w:val="en-US"/>
              </w:rPr>
              <w:t xml:space="preserve"> </w:t>
            </w:r>
            <w:r w:rsidRPr="00BD27BC">
              <w:rPr>
                <w:rFonts w:ascii="Arial" w:hAnsi="Arial" w:cs="Arial"/>
                <w:sz w:val="20"/>
                <w:szCs w:val="20"/>
                <w:lang w:val="en-US"/>
              </w:rPr>
              <w:t xml:space="preserve">  </w:t>
            </w:r>
            <w:r>
              <w:rPr>
                <w:rFonts w:ascii="Arial" w:hAnsi="Arial" w:cs="Arial"/>
                <w:sz w:val="20"/>
                <w:szCs w:val="20"/>
                <w:lang w:val="en-US"/>
              </w:rPr>
              <w:t>S</w:t>
            </w:r>
            <w:r>
              <w:rPr>
                <w:rFonts w:ascii="Arial" w:hAnsi="Arial" w:cs="Arial" w:hint="eastAsia"/>
                <w:sz w:val="20"/>
                <w:szCs w:val="20"/>
                <w:lang w:val="en-US"/>
              </w:rPr>
              <w:t>eptember</w:t>
            </w:r>
            <w:r w:rsidRPr="00BD27BC">
              <w:rPr>
                <w:rFonts w:ascii="Arial" w:hAnsi="Arial" w:cs="Arial"/>
                <w:sz w:val="20"/>
                <w:szCs w:val="20"/>
                <w:lang w:val="en-US"/>
              </w:rPr>
              <w:t xml:space="preserve"> </w:t>
            </w:r>
            <w:r>
              <w:rPr>
                <w:rFonts w:ascii="Arial" w:hAnsi="Arial" w:cs="Arial"/>
                <w:sz w:val="20"/>
                <w:szCs w:val="20"/>
                <w:lang w:val="en-US"/>
              </w:rPr>
              <w:t>5</w:t>
            </w:r>
            <w:r w:rsidRPr="00BD27BC">
              <w:rPr>
                <w:rFonts w:ascii="Arial" w:hAnsi="Arial" w:cs="Arial"/>
                <w:sz w:val="20"/>
                <w:szCs w:val="20"/>
                <w:lang w:val="en-US"/>
              </w:rPr>
              <w:t>, 202</w:t>
            </w:r>
            <w:r>
              <w:rPr>
                <w:rFonts w:ascii="Arial" w:hAnsi="Arial" w:cs="Arial"/>
                <w:sz w:val="20"/>
                <w:szCs w:val="20"/>
                <w:lang w:val="en-US"/>
              </w:rPr>
              <w:t>2</w:t>
            </w:r>
            <w:r w:rsidRPr="00BD27BC">
              <w:rPr>
                <w:rFonts w:ascii="Arial" w:hAnsi="Arial" w:cs="Arial"/>
                <w:sz w:val="20"/>
                <w:szCs w:val="20"/>
                <w:lang w:val="en-US"/>
              </w:rPr>
              <w:t>— January 1</w:t>
            </w:r>
            <w:r>
              <w:rPr>
                <w:rFonts w:ascii="Arial" w:hAnsi="Arial" w:cs="Arial"/>
                <w:sz w:val="20"/>
                <w:szCs w:val="20"/>
                <w:lang w:val="en-US"/>
              </w:rPr>
              <w:t>6</w:t>
            </w:r>
            <w:r w:rsidRPr="00BD27BC">
              <w:rPr>
                <w:rFonts w:ascii="Arial" w:hAnsi="Arial" w:cs="Arial"/>
                <w:sz w:val="20"/>
                <w:szCs w:val="20"/>
                <w:lang w:val="en-US"/>
              </w:rPr>
              <w:t>, 202</w:t>
            </w:r>
            <w:r>
              <w:rPr>
                <w:rFonts w:ascii="Arial" w:hAnsi="Arial" w:cs="Arial"/>
                <w:sz w:val="20"/>
                <w:szCs w:val="20"/>
                <w:lang w:val="en-US"/>
              </w:rPr>
              <w:t>3</w:t>
            </w:r>
          </w:p>
          <w:p w14:paraId="20526062" w14:textId="77777777" w:rsidR="009B2ABD" w:rsidRPr="00BD27BC" w:rsidRDefault="009B2ABD" w:rsidP="009B2ABD">
            <w:pPr>
              <w:pStyle w:val="af2"/>
              <w:spacing w:after="0"/>
              <w:rPr>
                <w:rFonts w:ascii="Arial" w:hAnsi="Arial" w:cs="Arial"/>
                <w:lang w:val="en-US"/>
              </w:rPr>
            </w:pPr>
          </w:p>
          <w:p w14:paraId="13485656"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lastRenderedPageBreak/>
              <w:t>Sep.</w:t>
            </w:r>
            <w:r>
              <w:rPr>
                <w:rFonts w:ascii="Arial" w:hAnsi="Arial" w:cs="Arial"/>
                <w:lang w:val="en-US"/>
              </w:rPr>
              <w:t>2</w:t>
            </w:r>
            <w:r w:rsidRPr="00BD27BC">
              <w:rPr>
                <w:rFonts w:ascii="Arial" w:hAnsi="Arial" w:cs="Arial"/>
                <w:lang w:val="en-US"/>
              </w:rPr>
              <w:t>-</w:t>
            </w:r>
            <w:r>
              <w:rPr>
                <w:rFonts w:ascii="Arial" w:hAnsi="Arial" w:cs="Arial"/>
                <w:lang w:val="en-US"/>
              </w:rPr>
              <w:t>4</w:t>
            </w:r>
            <w:r w:rsidRPr="00BD27BC">
              <w:rPr>
                <w:rFonts w:ascii="Arial" w:hAnsi="Arial" w:cs="Arial"/>
                <w:lang w:val="en-US"/>
              </w:rPr>
              <w:t xml:space="preserve">                         Registration</w:t>
            </w:r>
            <w:r w:rsidRPr="00BD27BC">
              <w:rPr>
                <w:rFonts w:ascii="宋体" w:eastAsia="宋体" w:cs="宋体" w:hint="eastAsia"/>
                <w:lang w:val="en-US"/>
              </w:rPr>
              <w:t>（</w:t>
            </w:r>
            <w:r w:rsidRPr="00BD27BC">
              <w:rPr>
                <w:rFonts w:ascii="Arial" w:hAnsi="Arial" w:cs="Arial"/>
                <w:lang w:val="en-US"/>
              </w:rPr>
              <w:t>Sophomores</w:t>
            </w:r>
            <w:r>
              <w:rPr>
                <w:rFonts w:ascii="Arial" w:hAnsi="Arial" w:cs="Arial" w:hint="eastAsia"/>
                <w:lang w:val="en-US"/>
              </w:rPr>
              <w:t>，</w:t>
            </w:r>
            <w:r w:rsidRPr="00BD27BC">
              <w:rPr>
                <w:rFonts w:ascii="Arial" w:hAnsi="Arial" w:cs="Arial"/>
                <w:lang w:val="en-US"/>
              </w:rPr>
              <w:t>Juniors</w:t>
            </w:r>
            <w:r>
              <w:rPr>
                <w:rFonts w:ascii="Arial" w:hAnsi="Arial" w:cs="Arial"/>
                <w:lang w:val="en-US"/>
              </w:rPr>
              <w:t xml:space="preserve"> </w:t>
            </w:r>
            <w:r>
              <w:rPr>
                <w:rFonts w:ascii="Arial" w:hAnsi="Arial" w:cs="Arial" w:hint="eastAsia"/>
                <w:lang w:val="en-US"/>
              </w:rPr>
              <w:t>and</w:t>
            </w:r>
            <w:r>
              <w:rPr>
                <w:rFonts w:ascii="Arial" w:hAnsi="Arial" w:cs="Arial"/>
                <w:lang w:val="en-US"/>
              </w:rPr>
              <w:t xml:space="preserve"> </w:t>
            </w:r>
            <w:r w:rsidRPr="00BD27BC">
              <w:rPr>
                <w:rFonts w:ascii="Arial" w:hAnsi="Arial" w:cs="Arial"/>
                <w:lang w:val="en-US"/>
              </w:rPr>
              <w:t>Seniors</w:t>
            </w:r>
            <w:r w:rsidRPr="00BD27BC">
              <w:rPr>
                <w:rFonts w:ascii="宋体" w:eastAsia="宋体" w:cs="宋体" w:hint="eastAsia"/>
                <w:lang w:val="en-US"/>
              </w:rPr>
              <w:t>）</w:t>
            </w:r>
            <w:r w:rsidRPr="00BD27BC">
              <w:rPr>
                <w:rFonts w:ascii="Arial" w:hAnsi="Arial" w:cs="Arial"/>
                <w:lang w:val="en-US"/>
              </w:rPr>
              <w:t xml:space="preserve"> </w:t>
            </w:r>
          </w:p>
          <w:p w14:paraId="5924E6B3"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 xml:space="preserve">Sep.5                          </w:t>
            </w:r>
            <w:r>
              <w:rPr>
                <w:rFonts w:ascii="Arial" w:hAnsi="Arial" w:cs="Arial"/>
                <w:lang w:val="en-US"/>
              </w:rPr>
              <w:t xml:space="preserve"> </w:t>
            </w:r>
            <w:r w:rsidRPr="00BD27BC">
              <w:rPr>
                <w:rFonts w:ascii="Arial" w:hAnsi="Arial" w:cs="Arial"/>
                <w:lang w:val="en-US"/>
              </w:rPr>
              <w:t>Classes Begin</w:t>
            </w:r>
            <w:r w:rsidRPr="00BD27BC">
              <w:rPr>
                <w:rFonts w:ascii="宋体" w:eastAsia="宋体" w:cs="宋体" w:hint="eastAsia"/>
                <w:lang w:val="en-US"/>
              </w:rPr>
              <w:t>（</w:t>
            </w:r>
            <w:r w:rsidRPr="00BD27BC">
              <w:rPr>
                <w:rFonts w:ascii="Arial" w:hAnsi="Arial" w:cs="Arial"/>
                <w:lang w:val="en-US"/>
              </w:rPr>
              <w:t>Sophomores</w:t>
            </w:r>
            <w:r>
              <w:rPr>
                <w:rFonts w:ascii="Arial" w:hAnsi="Arial" w:cs="Arial" w:hint="eastAsia"/>
                <w:lang w:val="en-US"/>
              </w:rPr>
              <w:t>，</w:t>
            </w:r>
            <w:r w:rsidRPr="00BD27BC">
              <w:rPr>
                <w:rFonts w:ascii="Arial" w:hAnsi="Arial" w:cs="Arial"/>
                <w:lang w:val="en-US"/>
              </w:rPr>
              <w:t>Juniors</w:t>
            </w:r>
            <w:r>
              <w:rPr>
                <w:rFonts w:ascii="Arial" w:hAnsi="Arial" w:cs="Arial"/>
                <w:lang w:val="en-US"/>
              </w:rPr>
              <w:t xml:space="preserve"> </w:t>
            </w:r>
            <w:r>
              <w:rPr>
                <w:rFonts w:ascii="Arial" w:hAnsi="Arial" w:cs="Arial" w:hint="eastAsia"/>
                <w:lang w:val="en-US"/>
              </w:rPr>
              <w:t>and</w:t>
            </w:r>
            <w:r>
              <w:rPr>
                <w:rFonts w:ascii="Arial" w:hAnsi="Arial" w:cs="Arial"/>
                <w:lang w:val="en-US"/>
              </w:rPr>
              <w:t xml:space="preserve"> </w:t>
            </w:r>
            <w:r w:rsidRPr="00BD27BC">
              <w:rPr>
                <w:rFonts w:ascii="Arial" w:hAnsi="Arial" w:cs="Arial"/>
                <w:lang w:val="en-US"/>
              </w:rPr>
              <w:t>Seniors</w:t>
            </w:r>
            <w:r w:rsidRPr="00BD27BC">
              <w:rPr>
                <w:rFonts w:ascii="宋体" w:eastAsia="宋体" w:cs="宋体" w:hint="eastAsia"/>
                <w:lang w:val="en-US"/>
              </w:rPr>
              <w:t>）</w:t>
            </w:r>
          </w:p>
          <w:p w14:paraId="77B34979" w14:textId="77777777" w:rsidR="009B2ABD" w:rsidRDefault="009B2ABD" w:rsidP="009B2ABD">
            <w:pPr>
              <w:pStyle w:val="af2"/>
              <w:spacing w:after="198"/>
              <w:rPr>
                <w:rFonts w:ascii="Arial" w:hAnsi="Arial" w:cs="Arial"/>
                <w:lang w:val="en-US"/>
              </w:rPr>
            </w:pPr>
            <w:r w:rsidRPr="00BD27BC">
              <w:rPr>
                <w:rFonts w:ascii="Arial" w:hAnsi="Arial" w:cs="Arial"/>
                <w:lang w:val="en-US"/>
              </w:rPr>
              <w:t>Sep.</w:t>
            </w:r>
            <w:r>
              <w:rPr>
                <w:rFonts w:ascii="Arial" w:hAnsi="Arial" w:cs="Arial"/>
                <w:lang w:val="en-US"/>
              </w:rPr>
              <w:t>9</w:t>
            </w:r>
            <w:r w:rsidRPr="00BD27BC">
              <w:rPr>
                <w:rFonts w:ascii="Arial" w:hAnsi="Arial" w:cs="Arial"/>
                <w:lang w:val="en-US"/>
              </w:rPr>
              <w:tab/>
              <w:t xml:space="preserve">                       Last Day to Drop or Add a Course </w:t>
            </w:r>
          </w:p>
          <w:p w14:paraId="3416AF1A"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Sep.1</w:t>
            </w:r>
            <w:r>
              <w:rPr>
                <w:rFonts w:ascii="Arial" w:hAnsi="Arial" w:cs="Arial"/>
                <w:lang w:val="en-US"/>
              </w:rPr>
              <w:t xml:space="preserve">0                          </w:t>
            </w:r>
            <w:r w:rsidRPr="00BD27BC">
              <w:rPr>
                <w:rFonts w:ascii="Arial" w:hAnsi="Arial" w:cs="Arial"/>
                <w:lang w:val="en-US"/>
              </w:rPr>
              <w:t>Mid-Autumn Festival</w:t>
            </w:r>
          </w:p>
          <w:p w14:paraId="654853EE"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Sep.1</w:t>
            </w:r>
            <w:r>
              <w:rPr>
                <w:rFonts w:ascii="Arial" w:hAnsi="Arial" w:cs="Arial"/>
                <w:lang w:val="en-US"/>
              </w:rPr>
              <w:t>8</w:t>
            </w:r>
            <w:r w:rsidRPr="00BD27BC">
              <w:rPr>
                <w:rFonts w:ascii="Arial" w:hAnsi="Arial" w:cs="Arial"/>
                <w:lang w:val="en-US"/>
              </w:rPr>
              <w:t xml:space="preserve">                        </w:t>
            </w:r>
            <w:r>
              <w:rPr>
                <w:rFonts w:ascii="Arial" w:hAnsi="Arial" w:cs="Arial"/>
                <w:lang w:val="en-US"/>
              </w:rPr>
              <w:t xml:space="preserve">  </w:t>
            </w:r>
            <w:r w:rsidRPr="00BD27BC">
              <w:rPr>
                <w:rFonts w:ascii="Arial" w:hAnsi="Arial" w:cs="Arial"/>
                <w:lang w:val="en-US"/>
              </w:rPr>
              <w:t>Registration</w:t>
            </w:r>
            <w:r w:rsidRPr="00BD27BC">
              <w:rPr>
                <w:rFonts w:ascii="宋体" w:eastAsia="宋体" w:cs="宋体" w:hint="eastAsia"/>
                <w:lang w:val="en-US"/>
              </w:rPr>
              <w:t>（</w:t>
            </w:r>
            <w:r w:rsidRPr="00BD27BC">
              <w:rPr>
                <w:rFonts w:ascii="Arial" w:hAnsi="Arial" w:cs="Arial"/>
                <w:lang w:val="en-US"/>
              </w:rPr>
              <w:t>Freshmen</w:t>
            </w:r>
            <w:r w:rsidRPr="00BD27BC">
              <w:rPr>
                <w:rFonts w:ascii="宋体" w:eastAsia="宋体" w:cs="宋体" w:hint="eastAsia"/>
                <w:lang w:val="en-US"/>
              </w:rPr>
              <w:t>）</w:t>
            </w:r>
          </w:p>
          <w:p w14:paraId="22C8C959"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Sep.</w:t>
            </w:r>
            <w:r>
              <w:rPr>
                <w:rFonts w:ascii="Arial" w:hAnsi="Arial" w:cs="Arial"/>
                <w:lang w:val="en-US"/>
              </w:rPr>
              <w:t>19</w:t>
            </w:r>
            <w:r w:rsidRPr="00BD27BC">
              <w:rPr>
                <w:rFonts w:ascii="Arial" w:hAnsi="Arial" w:cs="Arial"/>
                <w:lang w:val="en-US"/>
              </w:rPr>
              <w:t>-2</w:t>
            </w:r>
            <w:r>
              <w:rPr>
                <w:rFonts w:ascii="Arial" w:hAnsi="Arial" w:cs="Arial"/>
                <w:lang w:val="en-US"/>
              </w:rPr>
              <w:t>3</w:t>
            </w:r>
            <w:r w:rsidRPr="00BD27BC">
              <w:rPr>
                <w:rFonts w:ascii="Arial" w:hAnsi="Arial" w:cs="Arial"/>
                <w:lang w:val="en-US"/>
              </w:rPr>
              <w:t xml:space="preserve">                       Entrance Education</w:t>
            </w:r>
            <w:r w:rsidRPr="00BD27BC">
              <w:rPr>
                <w:rFonts w:ascii="宋体" w:eastAsia="宋体" w:cs="宋体" w:hint="eastAsia"/>
                <w:lang w:val="en-US"/>
              </w:rPr>
              <w:t>（</w:t>
            </w:r>
            <w:r w:rsidRPr="00BD27BC">
              <w:rPr>
                <w:rFonts w:ascii="Arial" w:hAnsi="Arial" w:cs="Arial"/>
                <w:lang w:val="en-US"/>
              </w:rPr>
              <w:t>Freshmen</w:t>
            </w:r>
            <w:r w:rsidRPr="00BD27BC">
              <w:rPr>
                <w:rFonts w:ascii="宋体" w:eastAsia="宋体" w:cs="宋体" w:hint="eastAsia"/>
                <w:lang w:val="en-US"/>
              </w:rPr>
              <w:t>）</w:t>
            </w:r>
            <w:r w:rsidRPr="00BD27BC">
              <w:rPr>
                <w:rFonts w:ascii="Arial" w:hAnsi="Arial" w:cs="Arial"/>
                <w:lang w:val="en-US"/>
              </w:rPr>
              <w:t xml:space="preserve">                </w:t>
            </w:r>
          </w:p>
          <w:p w14:paraId="0BE126CA"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Sep.2</w:t>
            </w:r>
            <w:r>
              <w:rPr>
                <w:rFonts w:ascii="Arial" w:hAnsi="Arial" w:cs="Arial"/>
                <w:lang w:val="en-US"/>
              </w:rPr>
              <w:t>6</w:t>
            </w:r>
            <w:r w:rsidRPr="00BD27BC">
              <w:rPr>
                <w:rFonts w:ascii="Arial" w:hAnsi="Arial" w:cs="Arial"/>
                <w:lang w:val="en-US"/>
              </w:rPr>
              <w:t xml:space="preserve">                          Classes Begin</w:t>
            </w:r>
            <w:r w:rsidRPr="00BD27BC">
              <w:rPr>
                <w:rFonts w:ascii="宋体" w:eastAsia="宋体" w:cs="宋体" w:hint="eastAsia"/>
                <w:lang w:val="en-US"/>
              </w:rPr>
              <w:t>（</w:t>
            </w:r>
            <w:r w:rsidRPr="00BD27BC">
              <w:rPr>
                <w:rFonts w:ascii="Arial" w:hAnsi="Arial" w:cs="Arial"/>
                <w:lang w:val="en-US"/>
              </w:rPr>
              <w:t>Freshmen</w:t>
            </w:r>
            <w:r w:rsidRPr="00BD27BC">
              <w:rPr>
                <w:rFonts w:ascii="宋体" w:eastAsia="宋体" w:cs="宋体" w:hint="eastAsia"/>
                <w:lang w:val="en-US"/>
              </w:rPr>
              <w:t>）</w:t>
            </w:r>
          </w:p>
          <w:p w14:paraId="5799C37C"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 xml:space="preserve">Oct.1                            National Day                        </w:t>
            </w:r>
          </w:p>
          <w:p w14:paraId="40ED5D6A"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Oct.</w:t>
            </w:r>
            <w:r>
              <w:rPr>
                <w:rFonts w:ascii="Arial" w:hAnsi="Arial" w:cs="Arial"/>
                <w:lang w:val="en-US"/>
              </w:rPr>
              <w:t>31</w:t>
            </w:r>
            <w:r w:rsidRPr="00BD27BC">
              <w:rPr>
                <w:rFonts w:ascii="Arial" w:hAnsi="Arial" w:cs="Arial"/>
                <w:lang w:val="en-US"/>
              </w:rPr>
              <w:t xml:space="preserve"> – Nov.</w:t>
            </w:r>
            <w:r>
              <w:rPr>
                <w:rFonts w:ascii="Arial" w:hAnsi="Arial" w:cs="Arial"/>
                <w:lang w:val="en-US"/>
              </w:rPr>
              <w:t>4</w:t>
            </w:r>
            <w:r w:rsidRPr="00BD27BC">
              <w:rPr>
                <w:rFonts w:ascii="Arial" w:hAnsi="Arial" w:cs="Arial"/>
                <w:lang w:val="en-US"/>
              </w:rPr>
              <w:t xml:space="preserve">                   </w:t>
            </w:r>
            <w:r>
              <w:rPr>
                <w:rFonts w:ascii="Arial" w:hAnsi="Arial" w:cs="Arial"/>
                <w:lang w:val="en-US"/>
              </w:rPr>
              <w:t xml:space="preserve"> </w:t>
            </w:r>
            <w:r w:rsidRPr="00BD27BC">
              <w:rPr>
                <w:rFonts w:ascii="Arial" w:hAnsi="Arial" w:cs="Arial"/>
                <w:lang w:val="en-US"/>
              </w:rPr>
              <w:t xml:space="preserve">Midterm Test </w:t>
            </w:r>
          </w:p>
          <w:p w14:paraId="6D257E87" w14:textId="77777777" w:rsidR="009B2ABD" w:rsidRDefault="009B2ABD" w:rsidP="009B2ABD">
            <w:pPr>
              <w:pStyle w:val="af2"/>
              <w:spacing w:after="198"/>
              <w:rPr>
                <w:rFonts w:ascii="宋体" w:eastAsia="宋体" w:cs="宋体"/>
                <w:lang w:val="en-US"/>
              </w:rPr>
            </w:pPr>
            <w:r w:rsidRPr="00BD27BC">
              <w:rPr>
                <w:rFonts w:ascii="Arial" w:hAnsi="Arial" w:cs="Arial"/>
                <w:lang w:val="en-US"/>
              </w:rPr>
              <w:t>Dec.</w:t>
            </w:r>
            <w:r>
              <w:rPr>
                <w:rFonts w:ascii="Arial" w:hAnsi="Arial" w:cs="Arial"/>
                <w:lang w:val="en-US"/>
              </w:rPr>
              <w:t>31</w:t>
            </w:r>
            <w:r w:rsidRPr="00BD27BC">
              <w:rPr>
                <w:rFonts w:ascii="Arial" w:hAnsi="Arial" w:cs="Arial"/>
                <w:lang w:val="en-US"/>
              </w:rPr>
              <w:t>-</w:t>
            </w:r>
            <w:r w:rsidRPr="009B1D07">
              <w:rPr>
                <w:rFonts w:ascii="Arial" w:hAnsi="Arial" w:cs="Arial"/>
                <w:lang w:val="en-US"/>
              </w:rPr>
              <w:t xml:space="preserve"> </w:t>
            </w:r>
            <w:r w:rsidRPr="00BD27BC">
              <w:rPr>
                <w:rFonts w:ascii="Arial" w:hAnsi="Arial" w:cs="Arial"/>
                <w:lang w:val="en-US"/>
              </w:rPr>
              <w:t>Jan.</w:t>
            </w:r>
            <w:r>
              <w:rPr>
                <w:rFonts w:ascii="Arial" w:hAnsi="Arial" w:cs="Arial"/>
                <w:lang w:val="en-US"/>
              </w:rPr>
              <w:t>3</w:t>
            </w:r>
            <w:r>
              <w:rPr>
                <w:rFonts w:ascii="Arial" w:hAnsi="Arial" w:cs="Arial" w:hint="eastAsia"/>
                <w:lang w:val="en-US"/>
              </w:rPr>
              <w:t>,</w:t>
            </w:r>
            <w:r>
              <w:rPr>
                <w:rFonts w:ascii="Arial" w:hAnsi="Arial" w:cs="Arial"/>
                <w:lang w:val="en-US"/>
              </w:rPr>
              <w:t>2023</w:t>
            </w:r>
            <w:r w:rsidRPr="00BD27BC">
              <w:rPr>
                <w:rFonts w:ascii="Arial" w:hAnsi="Arial" w:cs="Arial"/>
                <w:lang w:val="en-US"/>
              </w:rPr>
              <w:t xml:space="preserve">                Revision</w:t>
            </w:r>
            <w:r w:rsidRPr="00BD27BC">
              <w:rPr>
                <w:rFonts w:ascii="宋体" w:eastAsia="宋体" w:cs="宋体" w:hint="eastAsia"/>
                <w:lang w:val="en-US"/>
              </w:rPr>
              <w:t>（</w:t>
            </w:r>
            <w:r w:rsidRPr="00BD27BC">
              <w:rPr>
                <w:rFonts w:ascii="Arial" w:hAnsi="Arial" w:cs="Arial"/>
                <w:lang w:val="en-US"/>
              </w:rPr>
              <w:t>Sophomores</w:t>
            </w:r>
            <w:r>
              <w:rPr>
                <w:rFonts w:ascii="Arial" w:hAnsi="Arial" w:cs="Arial" w:hint="eastAsia"/>
                <w:lang w:val="en-US"/>
              </w:rPr>
              <w:t>，</w:t>
            </w:r>
            <w:r w:rsidRPr="00BD27BC">
              <w:rPr>
                <w:rFonts w:ascii="Arial" w:hAnsi="Arial" w:cs="Arial"/>
                <w:lang w:val="en-US"/>
              </w:rPr>
              <w:t>Juniors</w:t>
            </w:r>
            <w:r>
              <w:rPr>
                <w:rFonts w:ascii="Arial" w:hAnsi="Arial" w:cs="Arial"/>
                <w:lang w:val="en-US"/>
              </w:rPr>
              <w:t xml:space="preserve"> </w:t>
            </w:r>
            <w:r>
              <w:rPr>
                <w:rFonts w:ascii="Arial" w:hAnsi="Arial" w:cs="Arial" w:hint="eastAsia"/>
                <w:lang w:val="en-US"/>
              </w:rPr>
              <w:t>and</w:t>
            </w:r>
            <w:r>
              <w:rPr>
                <w:rFonts w:ascii="Arial" w:hAnsi="Arial" w:cs="Arial"/>
                <w:lang w:val="en-US"/>
              </w:rPr>
              <w:t xml:space="preserve"> </w:t>
            </w:r>
            <w:r w:rsidRPr="00BD27BC">
              <w:rPr>
                <w:rFonts w:ascii="Arial" w:hAnsi="Arial" w:cs="Arial"/>
                <w:lang w:val="en-US"/>
              </w:rPr>
              <w:t>Seniors</w:t>
            </w:r>
            <w:r w:rsidRPr="00BD27BC">
              <w:rPr>
                <w:rFonts w:ascii="宋体" w:eastAsia="宋体" w:cs="宋体" w:hint="eastAsia"/>
                <w:lang w:val="en-US"/>
              </w:rPr>
              <w:t>）</w:t>
            </w:r>
          </w:p>
          <w:p w14:paraId="5273E4C6"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Jan.1, 202</w:t>
            </w:r>
            <w:r>
              <w:rPr>
                <w:rFonts w:ascii="Arial" w:hAnsi="Arial" w:cs="Arial"/>
                <w:lang w:val="en-US"/>
              </w:rPr>
              <w:t>3</w:t>
            </w:r>
            <w:r w:rsidRPr="00BD27BC">
              <w:rPr>
                <w:rFonts w:ascii="Arial" w:hAnsi="Arial" w:cs="Arial"/>
                <w:lang w:val="en-US"/>
              </w:rPr>
              <w:tab/>
              <w:t xml:space="preserve">                   New Year’s Day </w:t>
            </w:r>
          </w:p>
          <w:p w14:paraId="431C50C7"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Jan.</w:t>
            </w:r>
            <w:r>
              <w:rPr>
                <w:rFonts w:ascii="Arial" w:hAnsi="Arial" w:cs="Arial"/>
                <w:lang w:val="en-US"/>
              </w:rPr>
              <w:t>4- 13,</w:t>
            </w:r>
            <w:r w:rsidRPr="00BD27BC">
              <w:rPr>
                <w:rFonts w:ascii="Arial" w:hAnsi="Arial" w:cs="Arial"/>
                <w:lang w:val="en-US"/>
              </w:rPr>
              <w:t>202</w:t>
            </w:r>
            <w:r>
              <w:rPr>
                <w:rFonts w:ascii="Arial" w:hAnsi="Arial" w:cs="Arial"/>
                <w:lang w:val="en-US"/>
              </w:rPr>
              <w:t>3</w:t>
            </w:r>
            <w:r w:rsidRPr="00BD27BC">
              <w:rPr>
                <w:rFonts w:ascii="Arial" w:hAnsi="Arial" w:cs="Arial"/>
                <w:lang w:val="en-US"/>
              </w:rPr>
              <w:t xml:space="preserve">                </w:t>
            </w:r>
            <w:r>
              <w:rPr>
                <w:rFonts w:ascii="Arial" w:hAnsi="Arial" w:cs="Arial"/>
                <w:lang w:val="en-US"/>
              </w:rPr>
              <w:t xml:space="preserve">    </w:t>
            </w:r>
            <w:r w:rsidRPr="00BD27BC">
              <w:rPr>
                <w:rFonts w:ascii="Arial" w:hAnsi="Arial" w:cs="Arial"/>
                <w:lang w:val="en-US"/>
              </w:rPr>
              <w:t>Final Exam Period</w:t>
            </w:r>
            <w:r w:rsidRPr="00BD27BC">
              <w:rPr>
                <w:rFonts w:ascii="宋体" w:eastAsia="宋体" w:cs="宋体" w:hint="eastAsia"/>
                <w:lang w:val="en-US"/>
              </w:rPr>
              <w:t>（</w:t>
            </w:r>
            <w:r w:rsidRPr="00BD27BC">
              <w:rPr>
                <w:rFonts w:ascii="Arial" w:hAnsi="Arial" w:cs="Arial"/>
                <w:lang w:val="en-US"/>
              </w:rPr>
              <w:t>Sophomores</w:t>
            </w:r>
            <w:r>
              <w:rPr>
                <w:rFonts w:ascii="Arial" w:hAnsi="Arial" w:cs="Arial" w:hint="eastAsia"/>
                <w:lang w:val="en-US"/>
              </w:rPr>
              <w:t>，</w:t>
            </w:r>
            <w:r w:rsidRPr="00BD27BC">
              <w:rPr>
                <w:rFonts w:ascii="Arial" w:hAnsi="Arial" w:cs="Arial"/>
                <w:lang w:val="en-US"/>
              </w:rPr>
              <w:t>Juniors</w:t>
            </w:r>
            <w:r>
              <w:rPr>
                <w:rFonts w:ascii="Arial" w:hAnsi="Arial" w:cs="Arial"/>
                <w:lang w:val="en-US"/>
              </w:rPr>
              <w:t xml:space="preserve"> </w:t>
            </w:r>
            <w:r>
              <w:rPr>
                <w:rFonts w:ascii="Arial" w:hAnsi="Arial" w:cs="Arial" w:hint="eastAsia"/>
                <w:lang w:val="en-US"/>
              </w:rPr>
              <w:t>and</w:t>
            </w:r>
            <w:r>
              <w:rPr>
                <w:rFonts w:ascii="Arial" w:hAnsi="Arial" w:cs="Arial"/>
                <w:lang w:val="en-US"/>
              </w:rPr>
              <w:t xml:space="preserve"> </w:t>
            </w:r>
            <w:r w:rsidRPr="00BD27BC">
              <w:rPr>
                <w:rFonts w:ascii="Arial" w:hAnsi="Arial" w:cs="Arial"/>
                <w:lang w:val="en-US"/>
              </w:rPr>
              <w:t>Seniors</w:t>
            </w:r>
            <w:r w:rsidRPr="00BD27BC">
              <w:rPr>
                <w:rFonts w:ascii="宋体" w:eastAsia="宋体" w:cs="宋体" w:hint="eastAsia"/>
                <w:lang w:val="en-US"/>
              </w:rPr>
              <w:t>）</w:t>
            </w:r>
          </w:p>
          <w:p w14:paraId="3053BBC2" w14:textId="77777777" w:rsidR="009B2ABD" w:rsidRPr="00735DDF" w:rsidRDefault="009B2ABD" w:rsidP="009B2ABD">
            <w:pPr>
              <w:pStyle w:val="af2"/>
              <w:spacing w:after="198"/>
              <w:rPr>
                <w:rFonts w:ascii="宋体" w:eastAsia="宋体" w:cs="宋体"/>
                <w:lang w:val="en-US"/>
              </w:rPr>
            </w:pPr>
            <w:r w:rsidRPr="00BD27BC">
              <w:rPr>
                <w:rFonts w:ascii="Arial" w:hAnsi="Arial" w:cs="Arial"/>
                <w:lang w:val="en-US"/>
              </w:rPr>
              <w:t>Jan.</w:t>
            </w:r>
            <w:r>
              <w:rPr>
                <w:rFonts w:ascii="Arial" w:hAnsi="Arial" w:cs="Arial"/>
                <w:lang w:val="en-US"/>
              </w:rPr>
              <w:t>9</w:t>
            </w:r>
            <w:r w:rsidRPr="00BD27BC">
              <w:rPr>
                <w:rFonts w:ascii="Arial" w:hAnsi="Arial" w:cs="Arial"/>
                <w:lang w:val="en-US"/>
              </w:rPr>
              <w:t>-</w:t>
            </w:r>
            <w:r>
              <w:rPr>
                <w:rFonts w:ascii="Arial" w:hAnsi="Arial" w:cs="Arial"/>
                <w:lang w:val="en-US"/>
              </w:rPr>
              <w:t>13</w:t>
            </w:r>
            <w:r w:rsidRPr="00BD27BC">
              <w:rPr>
                <w:rFonts w:ascii="Arial" w:hAnsi="Arial" w:cs="Arial"/>
                <w:lang w:val="en-US"/>
              </w:rPr>
              <w:tab/>
              <w:t xml:space="preserve">                        Final Exam Period</w:t>
            </w:r>
            <w:r w:rsidRPr="00BD27BC">
              <w:rPr>
                <w:rFonts w:ascii="宋体" w:eastAsia="宋体" w:cs="宋体" w:hint="eastAsia"/>
                <w:lang w:val="en-US"/>
              </w:rPr>
              <w:t>（</w:t>
            </w:r>
            <w:r w:rsidRPr="00BD27BC">
              <w:rPr>
                <w:rFonts w:ascii="Arial" w:hAnsi="Arial" w:cs="Arial"/>
                <w:lang w:val="en-US"/>
              </w:rPr>
              <w:t>Freshmen</w:t>
            </w:r>
            <w:r w:rsidRPr="00BD27BC">
              <w:rPr>
                <w:rFonts w:ascii="宋体" w:eastAsia="宋体" w:cs="宋体" w:hint="eastAsia"/>
                <w:lang w:val="en-US"/>
              </w:rPr>
              <w:t>）</w:t>
            </w:r>
          </w:p>
          <w:p w14:paraId="1756D6AC" w14:textId="77777777" w:rsidR="009B2ABD" w:rsidRPr="00BD27BC" w:rsidRDefault="009B2ABD" w:rsidP="009B2ABD">
            <w:pPr>
              <w:pStyle w:val="af2"/>
              <w:spacing w:after="198"/>
              <w:rPr>
                <w:rFonts w:ascii="Arial" w:hAnsi="Arial" w:cs="Arial"/>
                <w:lang w:val="en-US"/>
              </w:rPr>
            </w:pPr>
            <w:r w:rsidRPr="00BD27BC">
              <w:rPr>
                <w:rFonts w:ascii="Arial" w:hAnsi="Arial" w:cs="Arial"/>
                <w:lang w:val="en-US"/>
              </w:rPr>
              <w:t>Jan.1</w:t>
            </w:r>
            <w:r>
              <w:rPr>
                <w:rFonts w:ascii="Arial" w:hAnsi="Arial" w:cs="Arial"/>
                <w:lang w:val="en-US"/>
              </w:rPr>
              <w:t>6</w:t>
            </w:r>
            <w:r w:rsidRPr="00BD27BC">
              <w:rPr>
                <w:rFonts w:ascii="Arial" w:hAnsi="Arial" w:cs="Arial"/>
                <w:lang w:val="en-US"/>
              </w:rPr>
              <w:tab/>
              <w:t xml:space="preserve">                        Winter Vacation Begins</w:t>
            </w:r>
          </w:p>
          <w:p w14:paraId="7BA13153" w14:textId="115CF8E8" w:rsidR="009B2ABD" w:rsidRPr="009B2ABD" w:rsidRDefault="009B2ABD" w:rsidP="00617691">
            <w:pPr>
              <w:rPr>
                <w:rFonts w:ascii="Times New Roman" w:hAnsi="Times New Roman" w:cs="Times New Roman" w:hint="eastAsia"/>
                <w:b/>
                <w:bCs/>
                <w:sz w:val="22"/>
                <w:szCs w:val="21"/>
                <w:u w:val="single"/>
              </w:rPr>
            </w:pPr>
          </w:p>
        </w:tc>
      </w:tr>
      <w:tr w:rsidR="00617691" w14:paraId="193D95AB" w14:textId="77777777" w:rsidTr="0080676D">
        <w:tc>
          <w:tcPr>
            <w:tcW w:w="8716" w:type="dxa"/>
            <w:gridSpan w:val="3"/>
          </w:tcPr>
          <w:p w14:paraId="1EB823AE" w14:textId="77777777" w:rsidR="00617691" w:rsidRDefault="00617691" w:rsidP="00617691">
            <w:pPr>
              <w:rPr>
                <w:rFonts w:ascii="Times New Roman" w:hAnsi="Times New Roman" w:cs="Times New Roman" w:hint="eastAsia"/>
                <w:bCs/>
                <w:sz w:val="20"/>
                <w:szCs w:val="21"/>
              </w:rPr>
            </w:pPr>
          </w:p>
        </w:tc>
      </w:tr>
      <w:tr w:rsidR="00617691" w14:paraId="1B3B8913" w14:textId="77777777" w:rsidTr="0080676D">
        <w:tc>
          <w:tcPr>
            <w:tcW w:w="8716" w:type="dxa"/>
            <w:gridSpan w:val="3"/>
          </w:tcPr>
          <w:p w14:paraId="425D5509" w14:textId="77777777" w:rsidR="00617691" w:rsidRDefault="00B85FD6" w:rsidP="00617691">
            <w:pPr>
              <w:rPr>
                <w:rFonts w:ascii="Times New Roman" w:eastAsia="Times New Roman" w:hAnsi="Times New Roman" w:cs="Times New Roman"/>
                <w:bCs/>
                <w:i/>
                <w:sz w:val="15"/>
                <w:szCs w:val="15"/>
              </w:rPr>
            </w:pPr>
            <w:r w:rsidRPr="006B6A4F">
              <w:rPr>
                <w:rFonts w:ascii="Times New Roman" w:eastAsia="Times New Roman" w:hAnsi="Times New Roman" w:cs="Times New Roman"/>
                <w:b/>
                <w:i/>
                <w:sz w:val="15"/>
                <w:szCs w:val="15"/>
              </w:rPr>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p w14:paraId="7980C015" w14:textId="77777777" w:rsidR="00B85FD6" w:rsidRDefault="00B85FD6" w:rsidP="00617691">
            <w:pPr>
              <w:rPr>
                <w:rFonts w:ascii="Times New Roman" w:hAnsi="Times New Roman" w:cs="Times New Roman"/>
                <w:bCs/>
                <w:i/>
                <w:sz w:val="15"/>
                <w:szCs w:val="15"/>
              </w:rPr>
            </w:pPr>
          </w:p>
          <w:p w14:paraId="06BE4C64" w14:textId="77777777" w:rsidR="00B85FD6" w:rsidRDefault="00B85FD6" w:rsidP="00617691">
            <w:pPr>
              <w:rPr>
                <w:rFonts w:ascii="Times New Roman" w:hAnsi="Times New Roman" w:cs="Times New Roman"/>
                <w:b/>
                <w:bCs/>
                <w:i/>
                <w:sz w:val="20"/>
                <w:szCs w:val="21"/>
              </w:rPr>
            </w:pPr>
          </w:p>
          <w:p w14:paraId="6AA37139" w14:textId="5B55D44C" w:rsidR="00B85FD6" w:rsidRPr="00B85FD6" w:rsidRDefault="00B85FD6" w:rsidP="00617691">
            <w:pPr>
              <w:rPr>
                <w:rFonts w:ascii="Times New Roman" w:hAnsi="Times New Roman" w:cs="Times New Roman"/>
                <w:b/>
                <w:bCs/>
                <w:i/>
                <w:sz w:val="20"/>
                <w:szCs w:val="21"/>
              </w:rPr>
            </w:pPr>
          </w:p>
        </w:tc>
      </w:tr>
      <w:tr w:rsidR="00617691" w14:paraId="26129AF5" w14:textId="77777777" w:rsidTr="0080676D">
        <w:trPr>
          <w:trHeight w:hRule="exact" w:val="567"/>
        </w:trPr>
        <w:tc>
          <w:tcPr>
            <w:tcW w:w="8716" w:type="dxa"/>
            <w:gridSpan w:val="3"/>
            <w:vAlign w:val="bottom"/>
          </w:tcPr>
          <w:p w14:paraId="415CF43D" w14:textId="1E7C29F6" w:rsidR="00617691" w:rsidRDefault="00617691" w:rsidP="0061769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Instructor:</w:t>
            </w:r>
            <w:r>
              <w:rPr>
                <w:rFonts w:ascii="Times New Roman" w:eastAsia="Times New Roman" w:hAnsi="Times New Roman" w:cs="Times New Roman"/>
                <w:b/>
                <w:bCs/>
                <w:szCs w:val="21"/>
              </w:rPr>
              <w:t xml:space="preserve">   </w:t>
            </w:r>
            <w:r>
              <w:rPr>
                <w:rFonts w:ascii="Times New Roman" w:eastAsia="Times New Roman" w:hAnsi="Times New Roman" w:cs="Times New Roman"/>
                <w:b/>
                <w:bCs/>
                <w:sz w:val="24"/>
                <w:szCs w:val="24"/>
                <w:u w:val="single"/>
              </w:rPr>
              <w:t xml:space="preserve">Prof. </w:t>
            </w:r>
            <w:proofErr w:type="spellStart"/>
            <w:r>
              <w:rPr>
                <w:rFonts w:ascii="Times New Roman" w:eastAsia="Times New Roman" w:hAnsi="Times New Roman" w:cs="Times New Roman"/>
                <w:b/>
                <w:bCs/>
                <w:sz w:val="24"/>
                <w:szCs w:val="24"/>
                <w:u w:val="single"/>
              </w:rPr>
              <w:t>Ji</w:t>
            </w:r>
            <w:r>
              <w:rPr>
                <w:rFonts w:asciiTheme="minorEastAsia" w:hAnsiTheme="minorEastAsia" w:cs="Times New Roman" w:hint="eastAsia"/>
                <w:b/>
                <w:bCs/>
                <w:sz w:val="24"/>
                <w:szCs w:val="24"/>
                <w:u w:val="single"/>
              </w:rPr>
              <w:t>a</w:t>
            </w:r>
            <w:r>
              <w:rPr>
                <w:rFonts w:ascii="Times New Roman" w:eastAsia="Times New Roman" w:hAnsi="Times New Roman" w:cs="Times New Roman"/>
                <w:b/>
                <w:bCs/>
                <w:sz w:val="24"/>
                <w:szCs w:val="24"/>
                <w:u w:val="single"/>
              </w:rPr>
              <w:t>nming</w:t>
            </w:r>
            <w:proofErr w:type="spellEnd"/>
            <w:r>
              <w:rPr>
                <w:rFonts w:ascii="Times New Roman" w:eastAsia="Times New Roman" w:hAnsi="Times New Roman" w:cs="Times New Roman"/>
                <w:b/>
                <w:bCs/>
                <w:sz w:val="24"/>
                <w:szCs w:val="24"/>
                <w:u w:val="single"/>
              </w:rPr>
              <w:t xml:space="preserve"> Huang</w:t>
            </w:r>
            <w:r>
              <w:rPr>
                <w:rFonts w:ascii="Times New Roman" w:eastAsia="Times New Roman" w:hAnsi="Times New Roman" w:cs="Times New Roman"/>
                <w:b/>
                <w:bCs/>
                <w:szCs w:val="21"/>
              </w:rPr>
              <w:t xml:space="preserve">           </w:t>
            </w:r>
            <w:r>
              <w:rPr>
                <w:rFonts w:ascii="Times New Roman" w:eastAsia="Times New Roman" w:hAnsi="Times New Roman" w:cs="Times New Roman"/>
                <w:b/>
                <w:bCs/>
                <w:sz w:val="24"/>
                <w:szCs w:val="24"/>
              </w:rPr>
              <w:t xml:space="preserve">Department Head: </w:t>
            </w:r>
            <w:r>
              <w:rPr>
                <w:rFonts w:ascii="Times New Roman" w:eastAsia="Times New Roman" w:hAnsi="Times New Roman" w:cs="Times New Roman"/>
                <w:b/>
                <w:bCs/>
                <w:sz w:val="24"/>
                <w:szCs w:val="24"/>
                <w:u w:val="single"/>
              </w:rPr>
              <w:t xml:space="preserve">Prof. </w:t>
            </w:r>
            <w:proofErr w:type="spellStart"/>
            <w:r>
              <w:rPr>
                <w:rFonts w:ascii="Times New Roman" w:eastAsia="Times New Roman" w:hAnsi="Times New Roman" w:cs="Times New Roman"/>
                <w:b/>
                <w:bCs/>
                <w:sz w:val="24"/>
                <w:szCs w:val="24"/>
                <w:u w:val="single"/>
              </w:rPr>
              <w:t>Jingning</w:t>
            </w:r>
            <w:proofErr w:type="spellEnd"/>
            <w:r>
              <w:rPr>
                <w:rFonts w:ascii="Times New Roman" w:eastAsia="Times New Roman" w:hAnsi="Times New Roman" w:cs="Times New Roman"/>
                <w:b/>
                <w:bCs/>
                <w:sz w:val="24"/>
                <w:szCs w:val="24"/>
                <w:u w:val="single"/>
              </w:rPr>
              <w:t xml:space="preserve"> Li                </w:t>
            </w:r>
          </w:p>
        </w:tc>
      </w:tr>
    </w:tbl>
    <w:p w14:paraId="32CF77D4" w14:textId="77777777" w:rsidR="008178CF" w:rsidRDefault="008178CF" w:rsidP="008178CF"/>
    <w:p w14:paraId="5C34DD26" w14:textId="77777777" w:rsidR="008178CF" w:rsidRDefault="008178CF" w:rsidP="008178CF"/>
    <w:p w14:paraId="7314F28A" w14:textId="77777777" w:rsidR="008178CF" w:rsidRDefault="008178CF" w:rsidP="008178CF"/>
    <w:p w14:paraId="05A97C04" w14:textId="77777777" w:rsidR="008178CF" w:rsidRDefault="008178CF" w:rsidP="008178CF">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4662FF82" w14:textId="796E27A9" w:rsidR="00F77BE2" w:rsidRDefault="00F77BE2" w:rsidP="008178CF"/>
    <w:sectPr w:rsidR="00F77BE2">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49A4" w14:textId="77777777" w:rsidR="00414DB2" w:rsidRDefault="00414DB2">
      <w:r>
        <w:separator/>
      </w:r>
    </w:p>
  </w:endnote>
  <w:endnote w:type="continuationSeparator" w:id="0">
    <w:p w14:paraId="126CE1B4" w14:textId="77777777" w:rsidR="00414DB2" w:rsidRDefault="0041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ShuSong-Z01">
    <w:altName w:val="黑体"/>
    <w:charset w:val="86"/>
    <w:family w:val="script"/>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S Shell Dlg">
    <w:altName w:val="苹方-简"/>
    <w:panose1 w:val="020B0604020202020204"/>
    <w:charset w:val="00"/>
    <w:family w:val="swiss"/>
    <w:pitch w:val="default"/>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31970760"/>
    </w:sdtPr>
    <w:sdtContent>
      <w:sdt>
        <w:sdtPr>
          <w:rPr>
            <w:rFonts w:ascii="Times New Roman" w:hAnsi="Times New Roman" w:cs="Times New Roman"/>
            <w:sz w:val="15"/>
            <w:szCs w:val="15"/>
          </w:rPr>
          <w:id w:val="-2136866819"/>
        </w:sdtPr>
        <w:sdtContent>
          <w:p w14:paraId="52E2D279" w14:textId="60632AC2" w:rsidR="00F77BE2" w:rsidRDefault="00324C18">
            <w:pPr>
              <w:pStyle w:val="a8"/>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31500CD0" wp14:editId="6708517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sidR="00B975E2">
              <w:rPr>
                <w:rFonts w:ascii="Times New Roman" w:hAnsi="Times New Roman" w:cs="Times New Roman"/>
                <w:bCs/>
                <w:noProof/>
                <w:sz w:val="15"/>
                <w:szCs w:val="15"/>
              </w:rPr>
              <w:t>2</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NUMPAGES</w:instrText>
            </w:r>
            <w:r>
              <w:rPr>
                <w:rFonts w:ascii="Times New Roman" w:hAnsi="Times New Roman" w:cs="Times New Roman"/>
                <w:bCs/>
                <w:sz w:val="15"/>
                <w:szCs w:val="15"/>
              </w:rPr>
              <w:fldChar w:fldCharType="separate"/>
            </w:r>
            <w:r w:rsidR="00B975E2">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BBC7" w14:textId="77777777" w:rsidR="00414DB2" w:rsidRDefault="00414DB2">
      <w:r>
        <w:separator/>
      </w:r>
    </w:p>
  </w:footnote>
  <w:footnote w:type="continuationSeparator" w:id="0">
    <w:p w14:paraId="47D1C1EE" w14:textId="77777777" w:rsidR="00414DB2" w:rsidRDefault="0041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E2BB" w14:textId="77777777" w:rsidR="00F77BE2" w:rsidRDefault="00324C18">
    <w:pPr>
      <w:pStyle w:val="a8"/>
      <w:pBdr>
        <w:bottom w:val="single" w:sz="4" w:space="1" w:color="auto"/>
      </w:pBdr>
    </w:pPr>
    <w:r>
      <w:rPr>
        <w:noProof/>
      </w:rPr>
      <w:drawing>
        <wp:inline distT="0" distB="0" distL="0" distR="0" wp14:anchorId="7BF8BAB6" wp14:editId="101FDC38">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E1061DCA"/>
    <w:lvl w:ilvl="0">
      <w:start w:val="1"/>
      <w:numFmt w:val="decimal"/>
      <w:lvlText w:val="%1."/>
      <w:lvlJc w:val="left"/>
      <w:pPr>
        <w:tabs>
          <w:tab w:val="num" w:pos="720"/>
        </w:tabs>
        <w:ind w:left="720" w:hanging="360"/>
      </w:pPr>
      <w:rPr>
        <w:rFonts w:ascii="Times New Roman" w:eastAsia="Arial Unicode MS"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0446B"/>
    <w:multiLevelType w:val="hybridMultilevel"/>
    <w:tmpl w:val="709EC2D8"/>
    <w:lvl w:ilvl="0" w:tplc="6FC68A9A">
      <w:start w:val="1"/>
      <w:numFmt w:val="decimal"/>
      <w:lvlText w:val="%1."/>
      <w:lvlJc w:val="left"/>
      <w:pPr>
        <w:ind w:left="360" w:hanging="360"/>
      </w:pPr>
      <w:rPr>
        <w:rFonts w:ascii="Times New Roman" w:eastAsia="FZShuSong-Z01"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880194"/>
    <w:multiLevelType w:val="hybridMultilevel"/>
    <w:tmpl w:val="308CC27C"/>
    <w:lvl w:ilvl="0" w:tplc="01B6D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400F59"/>
    <w:multiLevelType w:val="hybridMultilevel"/>
    <w:tmpl w:val="A66039A6"/>
    <w:lvl w:ilvl="0" w:tplc="F94096AA">
      <w:start w:val="1"/>
      <w:numFmt w:val="decimal"/>
      <w:lvlText w:val="%1."/>
      <w:lvlJc w:val="left"/>
      <w:pPr>
        <w:ind w:left="360" w:hanging="36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B11B15"/>
    <w:multiLevelType w:val="hybridMultilevel"/>
    <w:tmpl w:val="FCEA463C"/>
    <w:lvl w:ilvl="0" w:tplc="6FC68A9A">
      <w:start w:val="1"/>
      <w:numFmt w:val="decimal"/>
      <w:lvlText w:val="%1."/>
      <w:lvlJc w:val="left"/>
      <w:pPr>
        <w:ind w:left="360" w:hanging="360"/>
      </w:pPr>
      <w:rPr>
        <w:rFonts w:ascii="Times New Roman" w:eastAsia="FZShuSong-Z01"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B13E0A"/>
    <w:multiLevelType w:val="hybridMultilevel"/>
    <w:tmpl w:val="85B872BE"/>
    <w:lvl w:ilvl="0" w:tplc="55AADABE">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1942B4"/>
    <w:multiLevelType w:val="hybridMultilevel"/>
    <w:tmpl w:val="34F05830"/>
    <w:lvl w:ilvl="0" w:tplc="01B6DEA2">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654609"/>
    <w:multiLevelType w:val="hybridMultilevel"/>
    <w:tmpl w:val="78F4C8AC"/>
    <w:lvl w:ilvl="0" w:tplc="9B86EFEA">
      <w:start w:val="1"/>
      <w:numFmt w:val="decimal"/>
      <w:lvlText w:val="%1."/>
      <w:lvlJc w:val="left"/>
      <w:pPr>
        <w:ind w:left="360" w:hanging="360"/>
      </w:pPr>
      <w:rPr>
        <w:rFonts w:eastAsia="FZShuSong-Z01"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474602"/>
    <w:multiLevelType w:val="hybridMultilevel"/>
    <w:tmpl w:val="115A005C"/>
    <w:lvl w:ilvl="0" w:tplc="6FC68A9A">
      <w:start w:val="1"/>
      <w:numFmt w:val="decimal"/>
      <w:lvlText w:val="%1."/>
      <w:lvlJc w:val="left"/>
      <w:pPr>
        <w:ind w:left="360" w:hanging="360"/>
      </w:pPr>
      <w:rPr>
        <w:rFonts w:ascii="Times New Roman" w:eastAsia="FZShuSong-Z01"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EE7849"/>
    <w:multiLevelType w:val="hybridMultilevel"/>
    <w:tmpl w:val="9A005EBE"/>
    <w:lvl w:ilvl="0" w:tplc="6FC68A9A">
      <w:start w:val="1"/>
      <w:numFmt w:val="decimal"/>
      <w:lvlText w:val="%1."/>
      <w:lvlJc w:val="left"/>
      <w:pPr>
        <w:ind w:left="360" w:hanging="360"/>
      </w:pPr>
      <w:rPr>
        <w:rFonts w:ascii="Times New Roman" w:eastAsia="FZShuSong-Z01"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6F2572"/>
    <w:multiLevelType w:val="hybridMultilevel"/>
    <w:tmpl w:val="9A005EBE"/>
    <w:lvl w:ilvl="0" w:tplc="6FC68A9A">
      <w:start w:val="1"/>
      <w:numFmt w:val="decimal"/>
      <w:lvlText w:val="%1."/>
      <w:lvlJc w:val="left"/>
      <w:pPr>
        <w:ind w:left="360" w:hanging="360"/>
      </w:pPr>
      <w:rPr>
        <w:rFonts w:ascii="Times New Roman" w:eastAsia="FZShuSong-Z01"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56488394">
    <w:abstractNumId w:val="0"/>
  </w:num>
  <w:num w:numId="2" w16cid:durableId="557865455">
    <w:abstractNumId w:val="6"/>
  </w:num>
  <w:num w:numId="3" w16cid:durableId="834106963">
    <w:abstractNumId w:val="4"/>
  </w:num>
  <w:num w:numId="4" w16cid:durableId="131407951">
    <w:abstractNumId w:val="5"/>
  </w:num>
  <w:num w:numId="5" w16cid:durableId="2135712654">
    <w:abstractNumId w:val="3"/>
  </w:num>
  <w:num w:numId="6" w16cid:durableId="1929848322">
    <w:abstractNumId w:val="7"/>
  </w:num>
  <w:num w:numId="7" w16cid:durableId="2067416181">
    <w:abstractNumId w:val="2"/>
  </w:num>
  <w:num w:numId="8" w16cid:durableId="2065636598">
    <w:abstractNumId w:val="8"/>
  </w:num>
  <w:num w:numId="9" w16cid:durableId="1357803646">
    <w:abstractNumId w:val="1"/>
  </w:num>
  <w:num w:numId="10" w16cid:durableId="699664331">
    <w:abstractNumId w:val="9"/>
  </w:num>
  <w:num w:numId="11" w16cid:durableId="190899837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BBB73C4C"/>
    <w:rsid w:val="00003438"/>
    <w:rsid w:val="00003453"/>
    <w:rsid w:val="00003556"/>
    <w:rsid w:val="0000368A"/>
    <w:rsid w:val="00010705"/>
    <w:rsid w:val="00017BED"/>
    <w:rsid w:val="000256CD"/>
    <w:rsid w:val="000307D7"/>
    <w:rsid w:val="00040C80"/>
    <w:rsid w:val="0004628F"/>
    <w:rsid w:val="0005648B"/>
    <w:rsid w:val="00063179"/>
    <w:rsid w:val="000658E7"/>
    <w:rsid w:val="00076043"/>
    <w:rsid w:val="00085C38"/>
    <w:rsid w:val="000A7B1A"/>
    <w:rsid w:val="000B7E00"/>
    <w:rsid w:val="000C0C86"/>
    <w:rsid w:val="000D1D78"/>
    <w:rsid w:val="000E224E"/>
    <w:rsid w:val="000E239A"/>
    <w:rsid w:val="000E5590"/>
    <w:rsid w:val="000F69D9"/>
    <w:rsid w:val="0010653C"/>
    <w:rsid w:val="00134415"/>
    <w:rsid w:val="00155AE2"/>
    <w:rsid w:val="00160B3A"/>
    <w:rsid w:val="0017567C"/>
    <w:rsid w:val="00176877"/>
    <w:rsid w:val="001875CD"/>
    <w:rsid w:val="001925C4"/>
    <w:rsid w:val="0019537F"/>
    <w:rsid w:val="001A176A"/>
    <w:rsid w:val="001A2004"/>
    <w:rsid w:val="001B05D9"/>
    <w:rsid w:val="001B3531"/>
    <w:rsid w:val="001C7FD9"/>
    <w:rsid w:val="001D4A37"/>
    <w:rsid w:val="001F5578"/>
    <w:rsid w:val="00202C8A"/>
    <w:rsid w:val="002041F3"/>
    <w:rsid w:val="00206ADB"/>
    <w:rsid w:val="00225EB0"/>
    <w:rsid w:val="00247F98"/>
    <w:rsid w:val="002574E7"/>
    <w:rsid w:val="0027725B"/>
    <w:rsid w:val="00282765"/>
    <w:rsid w:val="002842A8"/>
    <w:rsid w:val="00287671"/>
    <w:rsid w:val="00290DB4"/>
    <w:rsid w:val="00291E7C"/>
    <w:rsid w:val="002A3AE3"/>
    <w:rsid w:val="002A7E4F"/>
    <w:rsid w:val="002B3D3A"/>
    <w:rsid w:val="002C2AC0"/>
    <w:rsid w:val="002D2B6A"/>
    <w:rsid w:val="002E6448"/>
    <w:rsid w:val="002E766E"/>
    <w:rsid w:val="002F1F6A"/>
    <w:rsid w:val="002F7F42"/>
    <w:rsid w:val="0030636E"/>
    <w:rsid w:val="00320931"/>
    <w:rsid w:val="00324C18"/>
    <w:rsid w:val="00325987"/>
    <w:rsid w:val="003261E8"/>
    <w:rsid w:val="00331CBC"/>
    <w:rsid w:val="00337D6B"/>
    <w:rsid w:val="00353A2E"/>
    <w:rsid w:val="003548DD"/>
    <w:rsid w:val="0036445F"/>
    <w:rsid w:val="00383AC6"/>
    <w:rsid w:val="003A778B"/>
    <w:rsid w:val="003A79D9"/>
    <w:rsid w:val="003A7B3B"/>
    <w:rsid w:val="003B32F5"/>
    <w:rsid w:val="003B449B"/>
    <w:rsid w:val="003B59F9"/>
    <w:rsid w:val="003B69A3"/>
    <w:rsid w:val="003B6DDB"/>
    <w:rsid w:val="003C0109"/>
    <w:rsid w:val="003C45E4"/>
    <w:rsid w:val="003D2EF1"/>
    <w:rsid w:val="003D75D7"/>
    <w:rsid w:val="00410228"/>
    <w:rsid w:val="00414996"/>
    <w:rsid w:val="00414DB2"/>
    <w:rsid w:val="004154D2"/>
    <w:rsid w:val="00424F12"/>
    <w:rsid w:val="004311FF"/>
    <w:rsid w:val="00435E08"/>
    <w:rsid w:val="0043663E"/>
    <w:rsid w:val="0044259A"/>
    <w:rsid w:val="0044731F"/>
    <w:rsid w:val="00472233"/>
    <w:rsid w:val="00477405"/>
    <w:rsid w:val="004815F1"/>
    <w:rsid w:val="00481F18"/>
    <w:rsid w:val="004C5B34"/>
    <w:rsid w:val="004D4F0E"/>
    <w:rsid w:val="004D6984"/>
    <w:rsid w:val="004E0C30"/>
    <w:rsid w:val="004F4BC1"/>
    <w:rsid w:val="0050243D"/>
    <w:rsid w:val="00506581"/>
    <w:rsid w:val="00520311"/>
    <w:rsid w:val="00523A15"/>
    <w:rsid w:val="00526442"/>
    <w:rsid w:val="00527B5C"/>
    <w:rsid w:val="00531375"/>
    <w:rsid w:val="00540862"/>
    <w:rsid w:val="0055422A"/>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6A4F"/>
    <w:rsid w:val="005F2AC8"/>
    <w:rsid w:val="006021CC"/>
    <w:rsid w:val="00603D64"/>
    <w:rsid w:val="00613499"/>
    <w:rsid w:val="00617691"/>
    <w:rsid w:val="00625877"/>
    <w:rsid w:val="0062680C"/>
    <w:rsid w:val="00630C43"/>
    <w:rsid w:val="00640D67"/>
    <w:rsid w:val="006475D8"/>
    <w:rsid w:val="00647BF8"/>
    <w:rsid w:val="00647CA6"/>
    <w:rsid w:val="00655781"/>
    <w:rsid w:val="00661FBA"/>
    <w:rsid w:val="006660EA"/>
    <w:rsid w:val="0067086E"/>
    <w:rsid w:val="0067358B"/>
    <w:rsid w:val="00673CDC"/>
    <w:rsid w:val="00675FBF"/>
    <w:rsid w:val="00676C3F"/>
    <w:rsid w:val="00687B37"/>
    <w:rsid w:val="00690ADF"/>
    <w:rsid w:val="006A1635"/>
    <w:rsid w:val="006A61EB"/>
    <w:rsid w:val="006B00BE"/>
    <w:rsid w:val="006C54CE"/>
    <w:rsid w:val="006D029A"/>
    <w:rsid w:val="006D3566"/>
    <w:rsid w:val="006D42E0"/>
    <w:rsid w:val="006D522C"/>
    <w:rsid w:val="006E3D8A"/>
    <w:rsid w:val="006E4743"/>
    <w:rsid w:val="006F684E"/>
    <w:rsid w:val="007004CD"/>
    <w:rsid w:val="007126E3"/>
    <w:rsid w:val="00722AF4"/>
    <w:rsid w:val="00724393"/>
    <w:rsid w:val="00725E53"/>
    <w:rsid w:val="007320EE"/>
    <w:rsid w:val="007417A1"/>
    <w:rsid w:val="00781359"/>
    <w:rsid w:val="00786904"/>
    <w:rsid w:val="0079080D"/>
    <w:rsid w:val="00791A89"/>
    <w:rsid w:val="007B38DD"/>
    <w:rsid w:val="007C1DB4"/>
    <w:rsid w:val="007C2FDF"/>
    <w:rsid w:val="007E2D4D"/>
    <w:rsid w:val="007F0AE8"/>
    <w:rsid w:val="007F3864"/>
    <w:rsid w:val="00800A2E"/>
    <w:rsid w:val="008020CF"/>
    <w:rsid w:val="0081550A"/>
    <w:rsid w:val="00815696"/>
    <w:rsid w:val="008178CF"/>
    <w:rsid w:val="008243D0"/>
    <w:rsid w:val="00826547"/>
    <w:rsid w:val="00833395"/>
    <w:rsid w:val="00834399"/>
    <w:rsid w:val="0088303F"/>
    <w:rsid w:val="008B5312"/>
    <w:rsid w:val="008D398D"/>
    <w:rsid w:val="008D5FFE"/>
    <w:rsid w:val="008E3B87"/>
    <w:rsid w:val="008F6DA7"/>
    <w:rsid w:val="00901ABF"/>
    <w:rsid w:val="00904103"/>
    <w:rsid w:val="009074FB"/>
    <w:rsid w:val="009233E0"/>
    <w:rsid w:val="0092366B"/>
    <w:rsid w:val="00951F8C"/>
    <w:rsid w:val="0095533F"/>
    <w:rsid w:val="0095653B"/>
    <w:rsid w:val="00961A50"/>
    <w:rsid w:val="0096273B"/>
    <w:rsid w:val="0099219A"/>
    <w:rsid w:val="00995A8F"/>
    <w:rsid w:val="00996F04"/>
    <w:rsid w:val="009B2ABD"/>
    <w:rsid w:val="009B373D"/>
    <w:rsid w:val="009B58FA"/>
    <w:rsid w:val="009C146F"/>
    <w:rsid w:val="009C1F64"/>
    <w:rsid w:val="009C4990"/>
    <w:rsid w:val="009D0610"/>
    <w:rsid w:val="009D1270"/>
    <w:rsid w:val="009D60EC"/>
    <w:rsid w:val="009F485F"/>
    <w:rsid w:val="00A21911"/>
    <w:rsid w:val="00A21CAA"/>
    <w:rsid w:val="00A2714D"/>
    <w:rsid w:val="00A37E8F"/>
    <w:rsid w:val="00A431B4"/>
    <w:rsid w:val="00A54180"/>
    <w:rsid w:val="00A60CCC"/>
    <w:rsid w:val="00A67AE0"/>
    <w:rsid w:val="00A862E8"/>
    <w:rsid w:val="00A865E0"/>
    <w:rsid w:val="00A923DF"/>
    <w:rsid w:val="00AA2816"/>
    <w:rsid w:val="00AA477A"/>
    <w:rsid w:val="00AA7C75"/>
    <w:rsid w:val="00AB4E03"/>
    <w:rsid w:val="00AC41AC"/>
    <w:rsid w:val="00AC7324"/>
    <w:rsid w:val="00AD39C1"/>
    <w:rsid w:val="00AD6F91"/>
    <w:rsid w:val="00AE7400"/>
    <w:rsid w:val="00AF3FB9"/>
    <w:rsid w:val="00AF64CE"/>
    <w:rsid w:val="00B06559"/>
    <w:rsid w:val="00B07F0B"/>
    <w:rsid w:val="00B1084A"/>
    <w:rsid w:val="00B31715"/>
    <w:rsid w:val="00B321E9"/>
    <w:rsid w:val="00B42FD6"/>
    <w:rsid w:val="00B43108"/>
    <w:rsid w:val="00B45116"/>
    <w:rsid w:val="00B4678D"/>
    <w:rsid w:val="00B70848"/>
    <w:rsid w:val="00B751EC"/>
    <w:rsid w:val="00B85FD6"/>
    <w:rsid w:val="00B912C3"/>
    <w:rsid w:val="00B975E2"/>
    <w:rsid w:val="00B97EE0"/>
    <w:rsid w:val="00BA2A28"/>
    <w:rsid w:val="00BA3C95"/>
    <w:rsid w:val="00BB544A"/>
    <w:rsid w:val="00BB5C28"/>
    <w:rsid w:val="00BC3E33"/>
    <w:rsid w:val="00BC788F"/>
    <w:rsid w:val="00BD091C"/>
    <w:rsid w:val="00BD44A9"/>
    <w:rsid w:val="00BD49FC"/>
    <w:rsid w:val="00BE0BEB"/>
    <w:rsid w:val="00BE3838"/>
    <w:rsid w:val="00BF5E56"/>
    <w:rsid w:val="00C06403"/>
    <w:rsid w:val="00C11560"/>
    <w:rsid w:val="00C16593"/>
    <w:rsid w:val="00C25750"/>
    <w:rsid w:val="00C2768D"/>
    <w:rsid w:val="00C44FEE"/>
    <w:rsid w:val="00C66197"/>
    <w:rsid w:val="00C74A21"/>
    <w:rsid w:val="00C761EB"/>
    <w:rsid w:val="00C801AC"/>
    <w:rsid w:val="00C83549"/>
    <w:rsid w:val="00C85874"/>
    <w:rsid w:val="00C91761"/>
    <w:rsid w:val="00CA4E8A"/>
    <w:rsid w:val="00CA624E"/>
    <w:rsid w:val="00CB57A9"/>
    <w:rsid w:val="00CC29FE"/>
    <w:rsid w:val="00CD1F18"/>
    <w:rsid w:val="00CD257A"/>
    <w:rsid w:val="00CD408D"/>
    <w:rsid w:val="00D03DA2"/>
    <w:rsid w:val="00D147E3"/>
    <w:rsid w:val="00D17957"/>
    <w:rsid w:val="00D17C7C"/>
    <w:rsid w:val="00D20511"/>
    <w:rsid w:val="00D22067"/>
    <w:rsid w:val="00D26BF7"/>
    <w:rsid w:val="00D40C27"/>
    <w:rsid w:val="00D5532B"/>
    <w:rsid w:val="00D728C9"/>
    <w:rsid w:val="00D7313F"/>
    <w:rsid w:val="00D80ACC"/>
    <w:rsid w:val="00D814C2"/>
    <w:rsid w:val="00D83FB5"/>
    <w:rsid w:val="00D870BD"/>
    <w:rsid w:val="00D97528"/>
    <w:rsid w:val="00DA243F"/>
    <w:rsid w:val="00DB2B5B"/>
    <w:rsid w:val="00DC1596"/>
    <w:rsid w:val="00DC494F"/>
    <w:rsid w:val="00DC72D7"/>
    <w:rsid w:val="00DD14B1"/>
    <w:rsid w:val="00DE0AA1"/>
    <w:rsid w:val="00DE37D6"/>
    <w:rsid w:val="00DE5A0D"/>
    <w:rsid w:val="00DF2916"/>
    <w:rsid w:val="00DF40E2"/>
    <w:rsid w:val="00E064B8"/>
    <w:rsid w:val="00E07D05"/>
    <w:rsid w:val="00E107AB"/>
    <w:rsid w:val="00E14989"/>
    <w:rsid w:val="00E229E7"/>
    <w:rsid w:val="00E368DC"/>
    <w:rsid w:val="00E44A96"/>
    <w:rsid w:val="00E62A91"/>
    <w:rsid w:val="00E76C44"/>
    <w:rsid w:val="00E8254C"/>
    <w:rsid w:val="00E92AEC"/>
    <w:rsid w:val="00E95C93"/>
    <w:rsid w:val="00EA5F37"/>
    <w:rsid w:val="00EA7775"/>
    <w:rsid w:val="00EB07C7"/>
    <w:rsid w:val="00ED2672"/>
    <w:rsid w:val="00ED485C"/>
    <w:rsid w:val="00EF0CD6"/>
    <w:rsid w:val="00EF1DC3"/>
    <w:rsid w:val="00F07AD1"/>
    <w:rsid w:val="00F13549"/>
    <w:rsid w:val="00F231C0"/>
    <w:rsid w:val="00F356D3"/>
    <w:rsid w:val="00F37A0C"/>
    <w:rsid w:val="00F42907"/>
    <w:rsid w:val="00F5558B"/>
    <w:rsid w:val="00F57D01"/>
    <w:rsid w:val="00F65033"/>
    <w:rsid w:val="00F66359"/>
    <w:rsid w:val="00F66553"/>
    <w:rsid w:val="00F73DFE"/>
    <w:rsid w:val="00F775A9"/>
    <w:rsid w:val="00F77BE2"/>
    <w:rsid w:val="00F80AAE"/>
    <w:rsid w:val="00F84039"/>
    <w:rsid w:val="00F86E29"/>
    <w:rsid w:val="00F97CCF"/>
    <w:rsid w:val="00FB4B9C"/>
    <w:rsid w:val="00FB6A5D"/>
    <w:rsid w:val="00FC1500"/>
    <w:rsid w:val="00FD40C3"/>
    <w:rsid w:val="00FE4227"/>
    <w:rsid w:val="00FF59A8"/>
    <w:rsid w:val="2FE09245"/>
    <w:rsid w:val="479E8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24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33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uiPriority w:val="9"/>
    <w:unhideWhenUsed/>
    <w:qFormat/>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Times New Roman" w:eastAsia="宋体" w:hAnsi="Times New Roman" w:cs="Times New Roman"/>
      <w:kern w:val="0"/>
      <w:sz w:val="24"/>
      <w:szCs w:val="24"/>
      <w:lang w:eastAsia="en-US"/>
    </w:rPr>
  </w:style>
  <w:style w:type="paragraph" w:styleId="a5">
    <w:name w:val="Block Text"/>
    <w:basedOn w:val="a"/>
    <w:uiPriority w:val="99"/>
    <w:unhideWhenUsed/>
    <w:qFormat/>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a">
    <w:name w:val="Strong"/>
    <w:basedOn w:val="a0"/>
    <w:uiPriority w:val="22"/>
    <w:qFormat/>
    <w:rPr>
      <w:b/>
    </w:rPr>
  </w:style>
  <w:style w:type="character" w:styleId="HTML0">
    <w:name w:val="HTML Typewriter"/>
    <w:uiPriority w:val="99"/>
    <w:unhideWhenUsed/>
    <w:rPr>
      <w:rFonts w:ascii="Courier New" w:eastAsia="Courier New" w:hAnsi="Courier New" w:cs="Courier New" w:hint="default"/>
      <w:sz w:val="20"/>
      <w:szCs w:val="20"/>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Times New Roman"/>
      <w:b/>
      <w:bCs/>
      <w:kern w:val="44"/>
      <w:sz w:val="32"/>
      <w:szCs w:val="44"/>
    </w:rPr>
  </w:style>
  <w:style w:type="character" w:customStyle="1" w:styleId="20">
    <w:name w:val="标题 2 字符"/>
    <w:basedOn w:val="a0"/>
    <w:link w:val="2"/>
    <w:uiPriority w:val="9"/>
    <w:rPr>
      <w:rFonts w:asciiTheme="majorHAnsi" w:eastAsia="Times New Roman" w:hAnsiTheme="majorHAnsi" w:cstheme="majorBidi"/>
      <w:b/>
      <w:bCs/>
      <w:sz w:val="24"/>
      <w:szCs w:val="32"/>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rPr>
      <w:color w:val="605E5C"/>
      <w:shd w:val="clear" w:color="auto" w:fill="E1DFDD"/>
    </w:rPr>
  </w:style>
  <w:style w:type="character" w:customStyle="1" w:styleId="a4">
    <w:name w:val="正文文本 字符"/>
    <w:basedOn w:val="a0"/>
    <w:link w:val="a3"/>
    <w:rPr>
      <w:rFonts w:ascii="Times New Roman" w:eastAsia="宋体" w:hAnsi="Times New Roman" w:cs="Times New Roman"/>
      <w:kern w:val="0"/>
      <w:sz w:val="24"/>
      <w:szCs w:val="24"/>
      <w:lang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small1">
    <w:name w:val="small1"/>
    <w:rPr>
      <w:rFonts w:ascii="Verdana" w:hAnsi="Verdana" w:hint="default"/>
      <w:sz w:val="20"/>
      <w:szCs w:val="20"/>
    </w:rPr>
  </w:style>
  <w:style w:type="paragraph" w:styleId="ad">
    <w:name w:val="List Paragraph"/>
    <w:basedOn w:val="a"/>
    <w:uiPriority w:val="99"/>
    <w:rsid w:val="00DE0AA1"/>
    <w:pPr>
      <w:ind w:firstLineChars="200" w:firstLine="420"/>
    </w:pPr>
  </w:style>
  <w:style w:type="paragraph" w:styleId="ae">
    <w:name w:val="Balloon Text"/>
    <w:basedOn w:val="a"/>
    <w:link w:val="af"/>
    <w:uiPriority w:val="99"/>
    <w:semiHidden/>
    <w:unhideWhenUsed/>
    <w:rsid w:val="007B38DD"/>
    <w:rPr>
      <w:rFonts w:ascii="宋体" w:eastAsia="宋体"/>
      <w:sz w:val="18"/>
      <w:szCs w:val="18"/>
    </w:rPr>
  </w:style>
  <w:style w:type="character" w:customStyle="1" w:styleId="af">
    <w:name w:val="批注框文本 字符"/>
    <w:basedOn w:val="a0"/>
    <w:link w:val="ae"/>
    <w:uiPriority w:val="99"/>
    <w:semiHidden/>
    <w:rsid w:val="007B38DD"/>
    <w:rPr>
      <w:rFonts w:ascii="宋体" w:hAnsiTheme="minorHAnsi" w:cstheme="minorBidi"/>
      <w:kern w:val="2"/>
      <w:sz w:val="18"/>
      <w:szCs w:val="18"/>
    </w:rPr>
  </w:style>
  <w:style w:type="character" w:styleId="af0">
    <w:name w:val="Unresolved Mention"/>
    <w:basedOn w:val="a0"/>
    <w:uiPriority w:val="99"/>
    <w:rsid w:val="000307D7"/>
    <w:rPr>
      <w:color w:val="605E5C"/>
      <w:shd w:val="clear" w:color="auto" w:fill="E1DFDD"/>
    </w:rPr>
  </w:style>
  <w:style w:type="paragraph" w:customStyle="1" w:styleId="af1">
    <w:name w:val="英文二级标题"/>
    <w:basedOn w:val="a"/>
    <w:uiPriority w:val="99"/>
    <w:rsid w:val="009B2ABD"/>
    <w:pPr>
      <w:autoSpaceDE w:val="0"/>
      <w:autoSpaceDN w:val="0"/>
      <w:adjustRightInd w:val="0"/>
      <w:spacing w:after="227" w:line="280" w:lineRule="atLeast"/>
      <w:textAlignment w:val="center"/>
    </w:pPr>
    <w:rPr>
      <w:rFonts w:ascii="Times New Roman" w:hAnsi="Times New Roman" w:cs="Times New Roman"/>
      <w:b/>
      <w:bCs/>
      <w:color w:val="000000"/>
      <w:kern w:val="0"/>
      <w:sz w:val="18"/>
      <w:szCs w:val="18"/>
      <w:lang w:val="zh-CN"/>
    </w:rPr>
  </w:style>
  <w:style w:type="paragraph" w:customStyle="1" w:styleId="af2">
    <w:name w:val="英文正文"/>
    <w:basedOn w:val="a"/>
    <w:uiPriority w:val="99"/>
    <w:rsid w:val="009B2ABD"/>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0434">
      <w:bodyDiv w:val="1"/>
      <w:marLeft w:val="0"/>
      <w:marRight w:val="0"/>
      <w:marTop w:val="0"/>
      <w:marBottom w:val="0"/>
      <w:divBdr>
        <w:top w:val="none" w:sz="0" w:space="0" w:color="auto"/>
        <w:left w:val="none" w:sz="0" w:space="0" w:color="auto"/>
        <w:bottom w:val="none" w:sz="0" w:space="0" w:color="auto"/>
        <w:right w:val="none" w:sz="0" w:space="0" w:color="auto"/>
      </w:divBdr>
    </w:div>
    <w:div w:id="657225453">
      <w:bodyDiv w:val="1"/>
      <w:marLeft w:val="0"/>
      <w:marRight w:val="0"/>
      <w:marTop w:val="0"/>
      <w:marBottom w:val="0"/>
      <w:divBdr>
        <w:top w:val="none" w:sz="0" w:space="0" w:color="auto"/>
        <w:left w:val="none" w:sz="0" w:space="0" w:color="auto"/>
        <w:bottom w:val="none" w:sz="0" w:space="0" w:color="auto"/>
        <w:right w:val="none" w:sz="0" w:space="0" w:color="auto"/>
      </w:divBdr>
    </w:div>
    <w:div w:id="920335526">
      <w:bodyDiv w:val="1"/>
      <w:marLeft w:val="0"/>
      <w:marRight w:val="0"/>
      <w:marTop w:val="0"/>
      <w:marBottom w:val="0"/>
      <w:divBdr>
        <w:top w:val="none" w:sz="0" w:space="0" w:color="auto"/>
        <w:left w:val="none" w:sz="0" w:space="0" w:color="auto"/>
        <w:bottom w:val="none" w:sz="0" w:space="0" w:color="auto"/>
        <w:right w:val="none" w:sz="0" w:space="0" w:color="auto"/>
      </w:divBdr>
    </w:div>
    <w:div w:id="213209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thworld.wolfram.com/topics/LinearAlgebra.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cw.mit.edu/OcwWeb/Mathematics/18-06Spring-2005/VideoLectures/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netmath.org/encyclopedia/LinearAlgebra.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n.wikipedia.org/wiki/Special:BookSources/9780030105678" TargetMode="External"/><Relationship Id="rId4" Type="http://schemas.openxmlformats.org/officeDocument/2006/relationships/styles" Target="styles.xml"/><Relationship Id="rId9" Type="http://schemas.openxmlformats.org/officeDocument/2006/relationships/hyperlink" Target="http://en.wikipedia.org/wiki/Special:BookSources/978003010567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1019FCC-18C6-9645-9AAB-93F1D174C8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1694</Words>
  <Characters>9661</Characters>
  <Application>Microsoft Office Word</Application>
  <DocSecurity>0</DocSecurity>
  <Lines>80</Lines>
  <Paragraphs>22</Paragraphs>
  <ScaleCrop>false</ScaleCrop>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黄 建明</cp:lastModifiedBy>
  <cp:revision>2</cp:revision>
  <cp:lastPrinted>2020-10-30T04:16:00Z</cp:lastPrinted>
  <dcterms:created xsi:type="dcterms:W3CDTF">2022-09-02T04:02:00Z</dcterms:created>
  <dcterms:modified xsi:type="dcterms:W3CDTF">2022-09-02T04:02:00Z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2052-1.2.4.354</vt:lpwstr>
  </property>
</Properties>
</file>