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AF" w:rsidRDefault="00756EAF" w:rsidP="00756EA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  <w:bookmarkStart w:id="0" w:name="_GoBack"/>
      <w:bookmarkEnd w:id="0"/>
      <w:r w:rsidRPr="007525BD">
        <w:rPr>
          <w:rFonts w:ascii="仿宋" w:eastAsia="仿宋" w:hAnsi="仿宋"/>
          <w:b/>
          <w:sz w:val="28"/>
          <w:szCs w:val="28"/>
        </w:rPr>
        <w:t>答题规则</w:t>
      </w:r>
    </w:p>
    <w:p w:rsidR="00756EAF" w:rsidRDefault="00756EAF" w:rsidP="00756EA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25BD">
        <w:rPr>
          <w:rFonts w:ascii="仿宋" w:eastAsia="仿宋" w:hAnsi="仿宋"/>
          <w:sz w:val="28"/>
          <w:szCs w:val="28"/>
        </w:rPr>
        <w:t>以个人账号登录进入答题区后，可以选择每日答题或PK模式进行答题。</w:t>
      </w:r>
    </w:p>
    <w:p w:rsidR="00756EAF" w:rsidRPr="007525BD" w:rsidRDefault="00756EAF" w:rsidP="00756EA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25BD">
        <w:rPr>
          <w:rFonts w:ascii="仿宋" w:eastAsia="仿宋" w:hAnsi="仿宋"/>
          <w:sz w:val="28"/>
          <w:szCs w:val="28"/>
        </w:rPr>
        <w:t>（1）每日答题：选择英雄篇、复兴篇、创新篇、信念篇答题，系统按内容随机出20道题，限时10分钟，每题1分，根据选手答对的题数进行积分，分数计入个人积分。</w:t>
      </w:r>
    </w:p>
    <w:p w:rsidR="00756EAF" w:rsidRPr="00FF2935" w:rsidRDefault="00756EAF" w:rsidP="00756EA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FF2935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FF2935">
        <w:rPr>
          <w:rFonts w:ascii="Arial" w:eastAsia="宋体" w:hAnsi="Arial" w:cs="Arial"/>
          <w:color w:val="333333"/>
          <w:kern w:val="0"/>
          <w:szCs w:val="21"/>
        </w:rPr>
        <w:instrText xml:space="preserve"> INCLUDEPICTURE "/var/folders/tl/g596c9gj3cnb6d200l8xbq640000gp/T/com.microsoft.Word/WebArchiveCopyPasteTempFiles/S300" \* MERGEFORMATINET </w:instrText>
      </w:r>
      <w:r w:rsidRPr="00FF2935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FF2935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254642DD" wp14:editId="137FCCBD">
            <wp:extent cx="2246811" cy="344444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11" cy="344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935">
        <w:rPr>
          <w:rFonts w:ascii="Arial" w:eastAsia="宋体" w:hAnsi="Arial" w:cs="Arial"/>
          <w:color w:val="333333"/>
          <w:kern w:val="0"/>
          <w:szCs w:val="21"/>
        </w:rPr>
        <w:fldChar w:fldCharType="end"/>
      </w:r>
    </w:p>
    <w:p w:rsidR="00756EAF" w:rsidRDefault="00756EAF" w:rsidP="00756EA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25BD">
        <w:rPr>
          <w:rFonts w:ascii="仿宋" w:eastAsia="仿宋" w:hAnsi="仿宋"/>
          <w:sz w:val="28"/>
          <w:szCs w:val="28"/>
        </w:rPr>
        <w:t>（2）PK模式：选手选择限时赛或抢十赛后，由系统随机匹配对应省份参与PK模式答题的对手。限时赛为双方在3分钟内，答题数量多者胜，最多30题。抢十赛为双方在3分钟内，先答对10题为胜，PK胜利获得30积分。</w:t>
      </w:r>
    </w:p>
    <w:p w:rsidR="00EB65D1" w:rsidRPr="00756EAF" w:rsidRDefault="00756EAF" w:rsidP="00756EAF">
      <w:pPr>
        <w:widowControl/>
        <w:ind w:firstLineChars="200" w:firstLine="562"/>
        <w:jc w:val="left"/>
        <w:rPr>
          <w:rFonts w:ascii="仿宋" w:eastAsia="仿宋" w:hAnsi="仿宋" w:hint="eastAsia"/>
          <w:sz w:val="28"/>
          <w:szCs w:val="28"/>
        </w:rPr>
      </w:pPr>
      <w:r w:rsidRPr="007525BD">
        <w:rPr>
          <w:rFonts w:ascii="仿宋" w:eastAsia="仿宋" w:hAnsi="仿宋"/>
          <w:b/>
          <w:sz w:val="28"/>
          <w:szCs w:val="28"/>
        </w:rPr>
        <w:t>竞答奖励</w:t>
      </w:r>
      <w:r w:rsidRPr="007525BD">
        <w:rPr>
          <w:rFonts w:ascii="仿宋" w:eastAsia="仿宋" w:hAnsi="仿宋" w:hint="eastAsia"/>
          <w:b/>
          <w:sz w:val="28"/>
          <w:szCs w:val="28"/>
        </w:rPr>
        <w:t>：</w:t>
      </w:r>
      <w:r w:rsidRPr="007525BD">
        <w:rPr>
          <w:rFonts w:ascii="仿宋" w:eastAsia="仿宋" w:hAnsi="仿宋"/>
          <w:sz w:val="28"/>
          <w:szCs w:val="28"/>
        </w:rPr>
        <w:t>个人积分每到100分，即可以得到一个勋章，勋章无数量限制，得到五星勋章即可获得由中国大学生在线颁发的电子证书。</w:t>
      </w:r>
    </w:p>
    <w:sectPr w:rsidR="00EB65D1" w:rsidRPr="00756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DD" w:rsidRDefault="003C38DD" w:rsidP="00756EAF">
      <w:r>
        <w:separator/>
      </w:r>
    </w:p>
  </w:endnote>
  <w:endnote w:type="continuationSeparator" w:id="0">
    <w:p w:rsidR="003C38DD" w:rsidRDefault="003C38DD" w:rsidP="0075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DD" w:rsidRDefault="003C38DD" w:rsidP="00756EAF">
      <w:r>
        <w:separator/>
      </w:r>
    </w:p>
  </w:footnote>
  <w:footnote w:type="continuationSeparator" w:id="0">
    <w:p w:rsidR="003C38DD" w:rsidRDefault="003C38DD" w:rsidP="0075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AA"/>
    <w:rsid w:val="003C38DD"/>
    <w:rsid w:val="00756EAF"/>
    <w:rsid w:val="00DD6DAA"/>
    <w:rsid w:val="00E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7A9DF"/>
  <w15:chartTrackingRefBased/>
  <w15:docId w15:val="{8827CBDE-B95C-42B5-8EFA-B93C304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2020-12-25T02:24:00Z</dcterms:created>
  <dcterms:modified xsi:type="dcterms:W3CDTF">2020-12-25T02:24:00Z</dcterms:modified>
</cp:coreProperties>
</file>